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0DC"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0829189E"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2BA22012"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05B50EA3"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0DFF2A42"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1104CB72"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7FFD80FE"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1B7BCAAB" w14:textId="54D152C5" w:rsidR="00B84FEE" w:rsidRPr="00B84FEE" w:rsidRDefault="00B84FEE" w:rsidP="00B84FEE">
      <w:pPr>
        <w:widowControl w:val="0"/>
        <w:autoSpaceDE w:val="0"/>
        <w:autoSpaceDN w:val="0"/>
        <w:adjustRightInd w:val="0"/>
        <w:spacing w:after="240"/>
        <w:contextualSpacing/>
        <w:jc w:val="center"/>
        <w:rPr>
          <w:rFonts w:ascii="Arial" w:hAnsi="Arial" w:cs="Arial"/>
          <w:b/>
          <w:bCs/>
          <w:sz w:val="52"/>
          <w:szCs w:val="52"/>
        </w:rPr>
      </w:pPr>
      <w:r w:rsidRPr="00B84FEE">
        <w:rPr>
          <w:rFonts w:ascii="Arial" w:hAnsi="Arial" w:cs="Arial"/>
          <w:b/>
          <w:bCs/>
          <w:sz w:val="52"/>
          <w:szCs w:val="52"/>
        </w:rPr>
        <w:t>Safe Sanctuary Policy</w:t>
      </w:r>
    </w:p>
    <w:p w14:paraId="14E5F414" w14:textId="12792A39" w:rsidR="00B84FEE" w:rsidRPr="00B84FEE" w:rsidRDefault="00B84FEE" w:rsidP="00B84FEE">
      <w:pPr>
        <w:widowControl w:val="0"/>
        <w:autoSpaceDE w:val="0"/>
        <w:autoSpaceDN w:val="0"/>
        <w:adjustRightInd w:val="0"/>
        <w:spacing w:after="240"/>
        <w:contextualSpacing/>
        <w:jc w:val="center"/>
        <w:rPr>
          <w:rFonts w:ascii="Arial" w:hAnsi="Arial" w:cs="Arial"/>
          <w:b/>
          <w:bCs/>
          <w:sz w:val="52"/>
          <w:szCs w:val="52"/>
        </w:rPr>
      </w:pPr>
      <w:r w:rsidRPr="00B84FEE">
        <w:rPr>
          <w:rFonts w:ascii="Arial" w:hAnsi="Arial" w:cs="Arial"/>
          <w:b/>
          <w:bCs/>
          <w:sz w:val="52"/>
          <w:szCs w:val="52"/>
        </w:rPr>
        <w:t>Grace Fellowship</w:t>
      </w:r>
      <w:r w:rsidR="00121BC1">
        <w:rPr>
          <w:rFonts w:ascii="Arial" w:hAnsi="Arial" w:cs="Arial"/>
          <w:b/>
          <w:bCs/>
          <w:sz w:val="52"/>
          <w:szCs w:val="52"/>
        </w:rPr>
        <w:t xml:space="preserve"> Church</w:t>
      </w:r>
    </w:p>
    <w:p w14:paraId="7D612F8C" w14:textId="4757F3C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r w:rsidRPr="00B84FEE">
        <w:rPr>
          <w:rFonts w:ascii="Arial" w:hAnsi="Arial" w:cs="Arial"/>
          <w:b/>
          <w:bCs/>
          <w:sz w:val="52"/>
          <w:szCs w:val="52"/>
        </w:rPr>
        <w:t>For Volunteers</w:t>
      </w:r>
      <w:r w:rsidR="00AE5163">
        <w:rPr>
          <w:rFonts w:ascii="Arial" w:hAnsi="Arial" w:cs="Arial"/>
          <w:b/>
          <w:bCs/>
          <w:sz w:val="52"/>
          <w:szCs w:val="52"/>
        </w:rPr>
        <w:t xml:space="preserve"> (Adults)</w:t>
      </w:r>
    </w:p>
    <w:p w14:paraId="278EA1E3" w14:textId="0FBF46AF" w:rsidR="00C07193" w:rsidRPr="00C07193" w:rsidRDefault="00C07193" w:rsidP="00B84FEE">
      <w:pPr>
        <w:widowControl w:val="0"/>
        <w:autoSpaceDE w:val="0"/>
        <w:autoSpaceDN w:val="0"/>
        <w:adjustRightInd w:val="0"/>
        <w:spacing w:after="240"/>
        <w:contextualSpacing/>
        <w:jc w:val="center"/>
        <w:rPr>
          <w:rFonts w:ascii="Arial" w:hAnsi="Arial" w:cs="Arial"/>
          <w:b/>
          <w:bCs/>
          <w:color w:val="FF0000"/>
          <w:sz w:val="32"/>
          <w:szCs w:val="32"/>
        </w:rPr>
      </w:pPr>
      <w:r>
        <w:rPr>
          <w:rFonts w:ascii="Arial" w:hAnsi="Arial" w:cs="Arial"/>
          <w:b/>
          <w:bCs/>
          <w:color w:val="FF0000"/>
          <w:sz w:val="32"/>
          <w:szCs w:val="32"/>
        </w:rPr>
        <w:t xml:space="preserve">Revised </w:t>
      </w:r>
      <w:r w:rsidR="0076793D">
        <w:rPr>
          <w:rFonts w:ascii="Arial" w:hAnsi="Arial" w:cs="Arial"/>
          <w:b/>
          <w:bCs/>
          <w:color w:val="FF0000"/>
          <w:sz w:val="32"/>
          <w:szCs w:val="32"/>
        </w:rPr>
        <w:t>May 16, 2022</w:t>
      </w:r>
    </w:p>
    <w:p w14:paraId="41D5C291" w14:textId="77777777" w:rsidR="00B84FEE" w:rsidRP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58F46663" w14:textId="77777777" w:rsidR="00B84FEE" w:rsidRDefault="00B84FEE" w:rsidP="00B84FEE">
      <w:pPr>
        <w:jc w:val="both"/>
        <w:rPr>
          <w:rFonts w:ascii="Arial" w:hAnsi="Arial" w:cs="Arial"/>
          <w:b/>
          <w:bCs/>
          <w:sz w:val="26"/>
          <w:szCs w:val="26"/>
        </w:rPr>
      </w:pPr>
      <w:r>
        <w:rPr>
          <w:rFonts w:ascii="Arial" w:hAnsi="Arial" w:cs="Arial"/>
          <w:b/>
          <w:bCs/>
          <w:sz w:val="26"/>
          <w:szCs w:val="26"/>
        </w:rPr>
        <w:br w:type="page"/>
      </w:r>
    </w:p>
    <w:p w14:paraId="5C09672B" w14:textId="2FD1AE38" w:rsidR="00D34E5F" w:rsidRPr="007E7415" w:rsidRDefault="002753EF" w:rsidP="00D34E5F">
      <w:pPr>
        <w:pStyle w:val="Heading5"/>
        <w:ind w:right="117"/>
        <w:rPr>
          <w:rFonts w:ascii="Century Gothic" w:hAnsi="Century Gothic"/>
          <w:color w:val="000000" w:themeColor="text1"/>
          <w:sz w:val="26"/>
          <w:szCs w:val="26"/>
        </w:rPr>
      </w:pPr>
      <w:r w:rsidRPr="007E7415">
        <w:rPr>
          <w:rFonts w:ascii="Century Gothic" w:hAnsi="Century Gothic"/>
          <w:color w:val="000000" w:themeColor="text1"/>
          <w:sz w:val="26"/>
          <w:szCs w:val="26"/>
        </w:rPr>
        <w:lastRenderedPageBreak/>
        <w:t>STATEMENT OF PURPOSE</w:t>
      </w:r>
      <w:r w:rsidR="00D34E5F" w:rsidRPr="007E7415">
        <w:rPr>
          <w:rFonts w:ascii="Century Gothic" w:hAnsi="Century Gothic"/>
          <w:color w:val="000000" w:themeColor="text1"/>
          <w:sz w:val="26"/>
          <w:szCs w:val="26"/>
        </w:rPr>
        <w:t>:</w:t>
      </w:r>
    </w:p>
    <w:p w14:paraId="6FC7CF55" w14:textId="77777777" w:rsidR="00D34E5F" w:rsidRPr="007E7415" w:rsidRDefault="00D34E5F" w:rsidP="00D34E5F">
      <w:pPr>
        <w:pStyle w:val="BodyText"/>
        <w:spacing w:before="5"/>
        <w:rPr>
          <w:rFonts w:ascii="Century Gothic" w:hAnsi="Century Gothic"/>
          <w:b/>
          <w:color w:val="000000" w:themeColor="text1"/>
          <w:sz w:val="26"/>
          <w:szCs w:val="26"/>
        </w:rPr>
      </w:pPr>
    </w:p>
    <w:p w14:paraId="5F69F39A" w14:textId="37A7015F" w:rsidR="00D34E5F" w:rsidRPr="007E7415" w:rsidRDefault="00D34E5F" w:rsidP="00D34E5F">
      <w:pPr>
        <w:pStyle w:val="BodyText"/>
        <w:spacing w:line="276" w:lineRule="auto"/>
        <w:ind w:left="100" w:right="119"/>
        <w:jc w:val="both"/>
        <w:rPr>
          <w:rFonts w:ascii="Century Gothic" w:hAnsi="Century Gothic"/>
          <w:color w:val="000000" w:themeColor="text1"/>
          <w:sz w:val="26"/>
          <w:szCs w:val="26"/>
        </w:rPr>
      </w:pPr>
      <w:r w:rsidRPr="007E7415">
        <w:rPr>
          <w:rFonts w:ascii="Century Gothic" w:hAnsi="Century Gothic"/>
          <w:color w:val="000000" w:themeColor="text1"/>
          <w:sz w:val="26"/>
          <w:szCs w:val="26"/>
        </w:rPr>
        <w:t>Grace Fellowship is committed to providing an environment that is as safe as possible for children and students who participate in any Grace Fellowship Ministry. Also, Grace Fellowship is committed to taking the necessary precautions to protect any person working in a Grace Fellowship Ministry from false accusations or suspicions.</w:t>
      </w:r>
    </w:p>
    <w:p w14:paraId="7EB3415E" w14:textId="77777777" w:rsidR="00D34E5F" w:rsidRPr="007E7415" w:rsidRDefault="00D34E5F" w:rsidP="00D34E5F">
      <w:pPr>
        <w:pStyle w:val="BodyText"/>
        <w:spacing w:before="3" w:line="276" w:lineRule="auto"/>
        <w:rPr>
          <w:rFonts w:ascii="Century Gothic" w:hAnsi="Century Gothic"/>
          <w:color w:val="000000" w:themeColor="text1"/>
          <w:sz w:val="26"/>
          <w:szCs w:val="26"/>
        </w:rPr>
      </w:pPr>
    </w:p>
    <w:p w14:paraId="4BADE179" w14:textId="0B2DABB5" w:rsidR="00D34E5F" w:rsidRPr="007E7415" w:rsidRDefault="00D34E5F" w:rsidP="00D34E5F">
      <w:pPr>
        <w:pStyle w:val="BodyText"/>
        <w:spacing w:line="276" w:lineRule="auto"/>
        <w:ind w:left="100" w:right="117"/>
        <w:jc w:val="both"/>
        <w:rPr>
          <w:rFonts w:ascii="Century Gothic" w:hAnsi="Century Gothic"/>
          <w:color w:val="000000" w:themeColor="text1"/>
          <w:sz w:val="24"/>
          <w:szCs w:val="24"/>
        </w:rPr>
      </w:pPr>
      <w:r w:rsidRPr="007E7415">
        <w:rPr>
          <w:rFonts w:ascii="Century Gothic" w:hAnsi="Century Gothic"/>
          <w:color w:val="000000" w:themeColor="text1"/>
          <w:sz w:val="26"/>
          <w:szCs w:val="26"/>
        </w:rPr>
        <w:t>This policy exists to provide our guidelines and expectation to help (</w:t>
      </w:r>
      <w:proofErr w:type="spellStart"/>
      <w:r w:rsidRPr="007E7415">
        <w:rPr>
          <w:rFonts w:ascii="Century Gothic" w:hAnsi="Century Gothic"/>
          <w:color w:val="000000" w:themeColor="text1"/>
          <w:sz w:val="26"/>
          <w:szCs w:val="26"/>
        </w:rPr>
        <w:t>i</w:t>
      </w:r>
      <w:proofErr w:type="spellEnd"/>
      <w:r w:rsidRPr="007E7415">
        <w:rPr>
          <w:rFonts w:ascii="Century Gothic" w:hAnsi="Century Gothic"/>
          <w:color w:val="000000" w:themeColor="text1"/>
          <w:sz w:val="26"/>
          <w:szCs w:val="26"/>
        </w:rPr>
        <w:t>) prevent the   opportunity for the occurrence and/or appearance of abuse of children and students and (ii) protect</w:t>
      </w:r>
      <w:r w:rsidRPr="007E7415">
        <w:rPr>
          <w:rFonts w:ascii="Century Gothic" w:hAnsi="Century Gothic"/>
          <w:color w:val="000000" w:themeColor="text1"/>
          <w:sz w:val="24"/>
          <w:szCs w:val="24"/>
        </w:rPr>
        <w:t xml:space="preserve"> staff and volunteers from false accusations and/or suspicions.</w:t>
      </w:r>
    </w:p>
    <w:p w14:paraId="4DE807B2" w14:textId="77777777" w:rsidR="00D34E5F" w:rsidRPr="007E7415" w:rsidRDefault="00D34E5F" w:rsidP="00D34E5F">
      <w:pPr>
        <w:pStyle w:val="BodyText"/>
        <w:spacing w:line="229" w:lineRule="exact"/>
        <w:ind w:left="100" w:right="117"/>
        <w:rPr>
          <w:rFonts w:ascii="Century Gothic" w:hAnsi="Century Gothic"/>
          <w:color w:val="FF0000"/>
          <w:sz w:val="24"/>
          <w:szCs w:val="24"/>
        </w:rPr>
      </w:pPr>
    </w:p>
    <w:p w14:paraId="34568324" w14:textId="77777777" w:rsidR="00CF693B" w:rsidRPr="007E7415" w:rsidRDefault="00CF693B" w:rsidP="00CF693B">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 xml:space="preserve">GUIDING PRINCIPLES </w:t>
      </w:r>
    </w:p>
    <w:p w14:paraId="75F1D83D" w14:textId="2CD2724E" w:rsidR="00CF693B" w:rsidRPr="007E7415" w:rsidRDefault="00D34E5F" w:rsidP="007E7415">
      <w:pPr>
        <w:pStyle w:val="ListParagraph"/>
        <w:widowControl w:val="0"/>
        <w:numPr>
          <w:ilvl w:val="0"/>
          <w:numId w:val="9"/>
        </w:numPr>
        <w:tabs>
          <w:tab w:val="left" w:pos="220"/>
          <w:tab w:val="left" w:pos="720"/>
        </w:tabs>
        <w:autoSpaceDE w:val="0"/>
        <w:autoSpaceDN w:val="0"/>
        <w:adjustRightInd w:val="0"/>
        <w:spacing w:after="240" w:line="300" w:lineRule="atLeast"/>
        <w:jc w:val="both"/>
        <w:rPr>
          <w:rFonts w:ascii="Century Gothic" w:hAnsi="Century Gothic" w:cs="Times"/>
        </w:rPr>
      </w:pPr>
      <w:r w:rsidRPr="007E7415">
        <w:rPr>
          <w:rFonts w:ascii="Century Gothic" w:hAnsi="Century Gothic" w:cs="Arial"/>
          <w:color w:val="000000" w:themeColor="text1"/>
          <w:sz w:val="26"/>
          <w:szCs w:val="26"/>
        </w:rPr>
        <w:t xml:space="preserve">We will foster </w:t>
      </w:r>
      <w:r w:rsidR="00CF693B" w:rsidRPr="007E7415">
        <w:rPr>
          <w:rFonts w:ascii="Century Gothic" w:hAnsi="Century Gothic" w:cs="Arial"/>
          <w:color w:val="000000" w:themeColor="text1"/>
          <w:sz w:val="26"/>
          <w:szCs w:val="26"/>
        </w:rPr>
        <w:t>awareness of appropriate</w:t>
      </w:r>
      <w:r w:rsidRPr="007E7415">
        <w:rPr>
          <w:rFonts w:ascii="Century Gothic" w:hAnsi="Century Gothic" w:cs="Arial"/>
          <w:color w:val="000000" w:themeColor="text1"/>
          <w:sz w:val="26"/>
          <w:szCs w:val="26"/>
        </w:rPr>
        <w:t xml:space="preserve"> and </w:t>
      </w:r>
      <w:r w:rsidR="00CF693B" w:rsidRPr="007E7415">
        <w:rPr>
          <w:rFonts w:ascii="Century Gothic" w:hAnsi="Century Gothic" w:cs="Arial"/>
          <w:color w:val="000000" w:themeColor="text1"/>
          <w:sz w:val="26"/>
          <w:szCs w:val="26"/>
        </w:rPr>
        <w:t xml:space="preserve">inappropriate behavior with or in the presence of, children </w:t>
      </w:r>
      <w:r w:rsidR="00CF693B" w:rsidRPr="007E7415">
        <w:rPr>
          <w:rFonts w:ascii="Century Gothic" w:hAnsi="Century Gothic" w:cs="Arial"/>
          <w:sz w:val="26"/>
          <w:szCs w:val="26"/>
        </w:rPr>
        <w:t>and students</w:t>
      </w:r>
      <w:r w:rsidRPr="007E7415">
        <w:rPr>
          <w:rFonts w:ascii="Century Gothic" w:hAnsi="Century Gothic" w:cs="Arial"/>
          <w:sz w:val="26"/>
          <w:szCs w:val="26"/>
        </w:rPr>
        <w:t xml:space="preserve">.  </w:t>
      </w:r>
      <w:r w:rsidR="00CF693B" w:rsidRPr="007E7415">
        <w:rPr>
          <w:rFonts w:ascii="Century Gothic" w:hAnsi="Century Gothic" w:cs="Arial"/>
          <w:sz w:val="26"/>
          <w:szCs w:val="26"/>
        </w:rPr>
        <w:t xml:space="preserve">Grace Fellowship, as part of the body of Christ, will demonstrate Christian love and respect for one another. </w:t>
      </w:r>
      <w:r w:rsidR="00CF693B" w:rsidRPr="007E7415">
        <w:rPr>
          <w:rFonts w:ascii="MS Gothic" w:eastAsia="MS Gothic" w:hAnsi="MS Gothic" w:cs="MS Gothic" w:hint="eastAsia"/>
        </w:rPr>
        <w:t> </w:t>
      </w:r>
    </w:p>
    <w:p w14:paraId="075F30F1" w14:textId="77777777" w:rsidR="00CF693B" w:rsidRPr="007E7415" w:rsidRDefault="00CF693B" w:rsidP="007E7415">
      <w:pPr>
        <w:pStyle w:val="ListParagraph"/>
        <w:widowControl w:val="0"/>
        <w:tabs>
          <w:tab w:val="left" w:pos="220"/>
          <w:tab w:val="left" w:pos="720"/>
        </w:tabs>
        <w:autoSpaceDE w:val="0"/>
        <w:autoSpaceDN w:val="0"/>
        <w:adjustRightInd w:val="0"/>
        <w:spacing w:after="240" w:line="300" w:lineRule="atLeast"/>
        <w:ind w:left="1080"/>
        <w:jc w:val="both"/>
        <w:rPr>
          <w:rFonts w:ascii="Century Gothic" w:hAnsi="Century Gothic" w:cs="Times"/>
        </w:rPr>
      </w:pPr>
    </w:p>
    <w:p w14:paraId="2C606093" w14:textId="3E8BEF96" w:rsidR="00CF693B" w:rsidRPr="007E7415" w:rsidRDefault="00CF693B" w:rsidP="007E7415">
      <w:pPr>
        <w:pStyle w:val="ListParagraph"/>
        <w:widowControl w:val="0"/>
        <w:numPr>
          <w:ilvl w:val="0"/>
          <w:numId w:val="9"/>
        </w:numPr>
        <w:tabs>
          <w:tab w:val="left" w:pos="220"/>
          <w:tab w:val="left" w:pos="720"/>
        </w:tabs>
        <w:autoSpaceDE w:val="0"/>
        <w:autoSpaceDN w:val="0"/>
        <w:adjustRightInd w:val="0"/>
        <w:spacing w:after="240"/>
        <w:jc w:val="both"/>
        <w:rPr>
          <w:rFonts w:ascii="Century Gothic" w:hAnsi="Century Gothic" w:cs="Times"/>
        </w:rPr>
      </w:pPr>
      <w:r w:rsidRPr="007E7415">
        <w:rPr>
          <w:rFonts w:ascii="Century Gothic" w:hAnsi="Century Gothic" w:cs="Arial"/>
          <w:sz w:val="26"/>
          <w:szCs w:val="26"/>
        </w:rPr>
        <w:t xml:space="preserve"> Grace Fellowship recognizes that certain volunteers have exceptional talents for teaching and supporting the growth and development of children/</w:t>
      </w:r>
      <w:proofErr w:type="gramStart"/>
      <w:r w:rsidRPr="007E7415">
        <w:rPr>
          <w:rFonts w:ascii="Century Gothic" w:hAnsi="Century Gothic" w:cs="Arial"/>
          <w:sz w:val="26"/>
          <w:szCs w:val="26"/>
        </w:rPr>
        <w:t>students, and</w:t>
      </w:r>
      <w:proofErr w:type="gramEnd"/>
      <w:r w:rsidRPr="007E7415">
        <w:rPr>
          <w:rFonts w:ascii="Century Gothic" w:hAnsi="Century Gothic" w:cs="Arial"/>
          <w:sz w:val="26"/>
          <w:szCs w:val="26"/>
        </w:rPr>
        <w:t xml:space="preserve"> wishes to encourage them to use their spiritual gifts. At the same time, however, Grace Fellowship has set certain criteria for those volunteers who choose to serve in Ministries in order to promote and protect the </w:t>
      </w:r>
      <w:proofErr w:type="spellStart"/>
      <w:r w:rsidRPr="007E7415">
        <w:rPr>
          <w:rFonts w:ascii="Century Gothic" w:hAnsi="Century Gothic" w:cs="Arial"/>
          <w:sz w:val="26"/>
          <w:szCs w:val="26"/>
        </w:rPr>
        <w:t>well being</w:t>
      </w:r>
      <w:proofErr w:type="spellEnd"/>
      <w:r w:rsidRPr="007E7415">
        <w:rPr>
          <w:rFonts w:ascii="Century Gothic" w:hAnsi="Century Gothic" w:cs="Arial"/>
          <w:sz w:val="26"/>
          <w:szCs w:val="26"/>
        </w:rPr>
        <w:t xml:space="preserve"> of children/students. </w:t>
      </w:r>
    </w:p>
    <w:p w14:paraId="19732FE0" w14:textId="77777777" w:rsidR="00D34E5F" w:rsidRPr="007E7415" w:rsidRDefault="00D34E5F" w:rsidP="007E7415">
      <w:pPr>
        <w:pStyle w:val="ListParagraph"/>
        <w:widowControl w:val="0"/>
        <w:tabs>
          <w:tab w:val="left" w:pos="220"/>
          <w:tab w:val="left" w:pos="720"/>
        </w:tabs>
        <w:autoSpaceDE w:val="0"/>
        <w:autoSpaceDN w:val="0"/>
        <w:adjustRightInd w:val="0"/>
        <w:spacing w:after="240"/>
        <w:ind w:left="1080"/>
        <w:jc w:val="both"/>
        <w:rPr>
          <w:rFonts w:ascii="Century Gothic" w:hAnsi="Century Gothic" w:cs="Times"/>
        </w:rPr>
      </w:pPr>
    </w:p>
    <w:p w14:paraId="315CBE47" w14:textId="61F6D5BE" w:rsidR="00CF693B" w:rsidRPr="007E7415" w:rsidRDefault="00CF693B" w:rsidP="007E7415">
      <w:pPr>
        <w:pStyle w:val="ListParagraph"/>
        <w:widowControl w:val="0"/>
        <w:numPr>
          <w:ilvl w:val="0"/>
          <w:numId w:val="9"/>
        </w:numPr>
        <w:tabs>
          <w:tab w:val="left" w:pos="220"/>
          <w:tab w:val="left" w:pos="720"/>
        </w:tabs>
        <w:autoSpaceDE w:val="0"/>
        <w:autoSpaceDN w:val="0"/>
        <w:adjustRightInd w:val="0"/>
        <w:spacing w:after="240" w:line="300" w:lineRule="atLeast"/>
        <w:jc w:val="both"/>
        <w:rPr>
          <w:rFonts w:ascii="Century Gothic" w:hAnsi="Century Gothic" w:cs="Times"/>
          <w:color w:val="000000" w:themeColor="text1"/>
        </w:rPr>
      </w:pPr>
      <w:r w:rsidRPr="007E7415">
        <w:rPr>
          <w:rFonts w:ascii="Century Gothic" w:hAnsi="Century Gothic" w:cs="Arial"/>
          <w:sz w:val="26"/>
          <w:szCs w:val="26"/>
        </w:rPr>
        <w:t>Grace Fellowship will rely on God’s wisdom in developing, implementing and carrying out God’s will though this policy. Compassion and truth will be the guiding forces</w:t>
      </w:r>
      <w:r w:rsidR="00D34E5F" w:rsidRPr="007E7415">
        <w:rPr>
          <w:rFonts w:ascii="Century Gothic" w:hAnsi="Century Gothic" w:cs="Arial"/>
          <w:sz w:val="26"/>
          <w:szCs w:val="26"/>
        </w:rPr>
        <w:t xml:space="preserve"> </w:t>
      </w:r>
      <w:r w:rsidR="00D34E5F" w:rsidRPr="007E7415">
        <w:rPr>
          <w:rFonts w:ascii="Century Gothic" w:hAnsi="Century Gothic" w:cs="Arial"/>
          <w:color w:val="000000" w:themeColor="text1"/>
          <w:sz w:val="26"/>
          <w:szCs w:val="26"/>
        </w:rPr>
        <w:t>behind this policy and any actions or decisions related thereto.</w:t>
      </w:r>
      <w:r w:rsidRPr="007E7415">
        <w:rPr>
          <w:rFonts w:ascii="Century Gothic" w:hAnsi="Century Gothic" w:cs="Arial"/>
          <w:color w:val="000000" w:themeColor="text1"/>
          <w:sz w:val="26"/>
          <w:szCs w:val="26"/>
        </w:rPr>
        <w:t xml:space="preserve"> </w:t>
      </w:r>
    </w:p>
    <w:p w14:paraId="6F03057F" w14:textId="77777777" w:rsidR="002753EF" w:rsidRPr="007E7415" w:rsidRDefault="002753EF" w:rsidP="007E7415">
      <w:pPr>
        <w:pStyle w:val="ListParagraph"/>
        <w:widowControl w:val="0"/>
        <w:tabs>
          <w:tab w:val="left" w:pos="220"/>
          <w:tab w:val="left" w:pos="720"/>
        </w:tabs>
        <w:autoSpaceDE w:val="0"/>
        <w:autoSpaceDN w:val="0"/>
        <w:adjustRightInd w:val="0"/>
        <w:spacing w:after="240" w:line="300" w:lineRule="atLeast"/>
        <w:ind w:left="1080"/>
        <w:jc w:val="both"/>
        <w:rPr>
          <w:rFonts w:ascii="Century Gothic" w:hAnsi="Century Gothic" w:cs="Times"/>
          <w:color w:val="000000" w:themeColor="text1"/>
        </w:rPr>
      </w:pPr>
    </w:p>
    <w:p w14:paraId="4DAEC818" w14:textId="3AE567B1" w:rsidR="00CF693B" w:rsidRPr="003F0ECC" w:rsidRDefault="00D34E5F" w:rsidP="007E7415">
      <w:pPr>
        <w:pStyle w:val="ListParagraph"/>
        <w:widowControl w:val="0"/>
        <w:numPr>
          <w:ilvl w:val="0"/>
          <w:numId w:val="9"/>
        </w:numPr>
        <w:tabs>
          <w:tab w:val="left" w:pos="220"/>
          <w:tab w:val="left" w:pos="720"/>
        </w:tabs>
        <w:autoSpaceDE w:val="0"/>
        <w:autoSpaceDN w:val="0"/>
        <w:adjustRightInd w:val="0"/>
        <w:spacing w:after="240" w:line="300" w:lineRule="atLeast"/>
        <w:jc w:val="both"/>
        <w:rPr>
          <w:rFonts w:ascii="Century Gothic" w:hAnsi="Century Gothic" w:cs="Arial"/>
          <w:b/>
          <w:bCs/>
          <w:sz w:val="26"/>
          <w:szCs w:val="26"/>
        </w:rPr>
      </w:pPr>
      <w:r w:rsidRPr="007E7415">
        <w:rPr>
          <w:rFonts w:ascii="Century Gothic" w:hAnsi="Century Gothic" w:cs="Arial"/>
          <w:color w:val="000000" w:themeColor="text1"/>
          <w:sz w:val="26"/>
          <w:szCs w:val="26"/>
        </w:rPr>
        <w:t>We must all be on the same page and of the same mind in regard</w:t>
      </w:r>
      <w:r w:rsidR="00CF693B" w:rsidRPr="007E7415">
        <w:rPr>
          <w:rFonts w:ascii="Century Gothic" w:hAnsi="Century Gothic" w:cs="Arial"/>
          <w:color w:val="000000" w:themeColor="text1"/>
          <w:sz w:val="26"/>
          <w:szCs w:val="26"/>
        </w:rPr>
        <w:t xml:space="preserve"> this policy</w:t>
      </w:r>
      <w:r w:rsidR="002753EF" w:rsidRPr="007E7415">
        <w:rPr>
          <w:rFonts w:ascii="Century Gothic" w:hAnsi="Century Gothic" w:cs="Arial"/>
          <w:color w:val="000000" w:themeColor="text1"/>
          <w:sz w:val="26"/>
          <w:szCs w:val="26"/>
        </w:rPr>
        <w:t xml:space="preserve">. </w:t>
      </w:r>
      <w:r w:rsidRPr="007E7415">
        <w:rPr>
          <w:rFonts w:ascii="Century Gothic" w:hAnsi="Century Gothic" w:cs="Arial"/>
          <w:color w:val="000000" w:themeColor="text1"/>
          <w:sz w:val="26"/>
          <w:szCs w:val="26"/>
        </w:rPr>
        <w:t xml:space="preserve">Wisdom </w:t>
      </w:r>
      <w:r w:rsidR="00CF693B" w:rsidRPr="007E7415">
        <w:rPr>
          <w:rFonts w:ascii="Century Gothic" w:hAnsi="Century Gothic" w:cs="Arial"/>
          <w:color w:val="000000" w:themeColor="text1"/>
          <w:sz w:val="26"/>
          <w:szCs w:val="26"/>
        </w:rPr>
        <w:t xml:space="preserve">mandates that this policy be fully understood </w:t>
      </w:r>
      <w:r w:rsidRPr="007E7415">
        <w:rPr>
          <w:rFonts w:ascii="Century Gothic" w:hAnsi="Century Gothic" w:cs="Arial"/>
          <w:color w:val="000000" w:themeColor="text1"/>
          <w:sz w:val="26"/>
          <w:szCs w:val="26"/>
        </w:rPr>
        <w:t xml:space="preserve">and fully followed </w:t>
      </w:r>
      <w:r w:rsidR="00CF693B" w:rsidRPr="007E7415">
        <w:rPr>
          <w:rFonts w:ascii="Century Gothic" w:hAnsi="Century Gothic" w:cs="Arial"/>
          <w:sz w:val="26"/>
          <w:szCs w:val="26"/>
        </w:rPr>
        <w:t xml:space="preserve">by every member of our congregation and church family. This will enable church staff and leadership to </w:t>
      </w:r>
      <w:r w:rsidR="004962B3" w:rsidRPr="007E7415">
        <w:rPr>
          <w:rFonts w:ascii="Century Gothic" w:hAnsi="Century Gothic" w:cs="Arial"/>
          <w:color w:val="000000" w:themeColor="text1"/>
          <w:sz w:val="26"/>
          <w:szCs w:val="26"/>
        </w:rPr>
        <w:t>seek to ensure the care and safety of every child and student entrusted to us</w:t>
      </w:r>
      <w:r w:rsidR="002753EF" w:rsidRPr="003F0ECC">
        <w:rPr>
          <w:rFonts w:ascii="Century Gothic" w:hAnsi="Century Gothic" w:cs="Arial"/>
          <w:sz w:val="26"/>
          <w:szCs w:val="26"/>
        </w:rPr>
        <w:t>.</w:t>
      </w:r>
    </w:p>
    <w:p w14:paraId="45914934" w14:textId="771AC494" w:rsidR="0042635C" w:rsidRPr="007E7415" w:rsidRDefault="0042635C" w:rsidP="0042635C">
      <w:pPr>
        <w:widowControl w:val="0"/>
        <w:autoSpaceDE w:val="0"/>
        <w:autoSpaceDN w:val="0"/>
        <w:adjustRightInd w:val="0"/>
        <w:spacing w:after="240"/>
        <w:contextualSpacing/>
        <w:rPr>
          <w:rFonts w:ascii="Century Gothic" w:hAnsi="Century Gothic" w:cs="Arial"/>
          <w:b/>
          <w:bCs/>
          <w:sz w:val="26"/>
          <w:szCs w:val="26"/>
        </w:rPr>
      </w:pPr>
      <w:r w:rsidRPr="007E7415">
        <w:rPr>
          <w:rFonts w:ascii="Century Gothic" w:hAnsi="Century Gothic" w:cs="Arial"/>
          <w:b/>
          <w:bCs/>
          <w:sz w:val="26"/>
          <w:szCs w:val="26"/>
        </w:rPr>
        <w:lastRenderedPageBreak/>
        <w:t xml:space="preserve">BEHAVIOR </w:t>
      </w:r>
    </w:p>
    <w:p w14:paraId="71B2381D" w14:textId="77777777" w:rsidR="00E8755C" w:rsidRPr="007E7415" w:rsidRDefault="00E8755C" w:rsidP="0042635C">
      <w:pPr>
        <w:widowControl w:val="0"/>
        <w:autoSpaceDE w:val="0"/>
        <w:autoSpaceDN w:val="0"/>
        <w:adjustRightInd w:val="0"/>
        <w:spacing w:after="240"/>
        <w:contextualSpacing/>
        <w:rPr>
          <w:rFonts w:ascii="Century Gothic" w:hAnsi="Century Gothic" w:cs="Times"/>
        </w:rPr>
      </w:pPr>
    </w:p>
    <w:p w14:paraId="5D1FA3C6" w14:textId="5F727E87" w:rsidR="0042635C" w:rsidRPr="007E7415" w:rsidRDefault="0042635C" w:rsidP="0042635C">
      <w:pPr>
        <w:widowControl w:val="0"/>
        <w:tabs>
          <w:tab w:val="left" w:pos="220"/>
          <w:tab w:val="left" w:pos="720"/>
        </w:tabs>
        <w:autoSpaceDE w:val="0"/>
        <w:autoSpaceDN w:val="0"/>
        <w:adjustRightInd w:val="0"/>
        <w:spacing w:after="240"/>
        <w:ind w:left="720"/>
        <w:contextualSpacing/>
        <w:rPr>
          <w:rFonts w:ascii="Century Gothic" w:hAnsi="Century Gothic" w:cs="Times"/>
        </w:rPr>
      </w:pPr>
      <w:r w:rsidRPr="007E7415">
        <w:rPr>
          <w:rFonts w:ascii="Century Gothic" w:hAnsi="Century Gothic" w:cs="Arial"/>
          <w:sz w:val="26"/>
          <w:szCs w:val="26"/>
        </w:rPr>
        <w:t xml:space="preserve">The following behaviors are prohibited for </w:t>
      </w:r>
      <w:r w:rsidR="004962B3" w:rsidRPr="007E7415">
        <w:rPr>
          <w:rFonts w:ascii="Century Gothic" w:hAnsi="Century Gothic" w:cs="Arial"/>
          <w:color w:val="000000" w:themeColor="text1"/>
          <w:sz w:val="26"/>
          <w:szCs w:val="26"/>
        </w:rPr>
        <w:t xml:space="preserve">Staff and </w:t>
      </w:r>
      <w:r w:rsidR="00E8755C" w:rsidRPr="007E7415">
        <w:rPr>
          <w:rFonts w:ascii="Century Gothic" w:hAnsi="Century Gothic" w:cs="Arial"/>
          <w:sz w:val="26"/>
          <w:szCs w:val="26"/>
        </w:rPr>
        <w:t>Volunteers</w:t>
      </w:r>
      <w:r w:rsidRPr="007E7415">
        <w:rPr>
          <w:rFonts w:ascii="Century Gothic" w:hAnsi="Century Gothic" w:cs="Arial"/>
          <w:sz w:val="26"/>
          <w:szCs w:val="26"/>
        </w:rPr>
        <w:t>:</w:t>
      </w:r>
      <w:r w:rsidRPr="007E7415">
        <w:rPr>
          <w:rFonts w:ascii="MS Gothic" w:eastAsia="MS Gothic" w:hAnsi="MS Gothic" w:cs="MS Gothic" w:hint="eastAsia"/>
          <w:sz w:val="26"/>
          <w:szCs w:val="26"/>
        </w:rPr>
        <w:t> </w:t>
      </w:r>
    </w:p>
    <w:p w14:paraId="21DACADB" w14:textId="77777777" w:rsidR="0042635C"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Threatening or intentionally inflicting emotional or physical injury</w:t>
      </w:r>
      <w:r w:rsidRPr="007E7415">
        <w:rPr>
          <w:rFonts w:ascii="MS Gothic" w:eastAsia="MS Gothic" w:hAnsi="MS Gothic" w:cs="MS Gothic" w:hint="eastAsia"/>
          <w:sz w:val="26"/>
          <w:szCs w:val="26"/>
        </w:rPr>
        <w:t> </w:t>
      </w:r>
    </w:p>
    <w:p w14:paraId="61A50AEC" w14:textId="77777777" w:rsidR="0042635C"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Committing any sexual offense or engaging in any sexual contact</w:t>
      </w:r>
    </w:p>
    <w:p w14:paraId="13A0F7FF" w14:textId="77777777" w:rsidR="0042635C"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Making any kind of sexual advance or making a request for sexual favors</w:t>
      </w:r>
      <w:r w:rsidRPr="007E7415">
        <w:rPr>
          <w:rFonts w:ascii="MS Gothic" w:eastAsia="MS Gothic" w:hAnsi="MS Gothic" w:cs="MS Gothic" w:hint="eastAsia"/>
          <w:sz w:val="26"/>
          <w:szCs w:val="26"/>
        </w:rPr>
        <w:t> </w:t>
      </w:r>
    </w:p>
    <w:p w14:paraId="4A0C77DE" w14:textId="7535B4F2" w:rsidR="00151687"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Engaging in verbal, visual or physical conduct of a</w:t>
      </w:r>
      <w:r w:rsidR="003F0ECC">
        <w:rPr>
          <w:rFonts w:ascii="Century Gothic" w:hAnsi="Century Gothic" w:cs="Arial"/>
          <w:sz w:val="26"/>
          <w:szCs w:val="26"/>
        </w:rPr>
        <w:t xml:space="preserve"> sexual nature, e.g. back rubs, </w:t>
      </w:r>
      <w:r w:rsidRPr="007E7415">
        <w:rPr>
          <w:rFonts w:ascii="Century Gothic" w:hAnsi="Century Gothic" w:cs="Arial"/>
          <w:sz w:val="26"/>
          <w:szCs w:val="26"/>
        </w:rPr>
        <w:t>massages,</w:t>
      </w:r>
      <w:r w:rsidR="00151687" w:rsidRPr="007E7415">
        <w:rPr>
          <w:rFonts w:ascii="Century Gothic" w:hAnsi="Century Gothic" w:cs="Arial"/>
          <w:sz w:val="26"/>
          <w:szCs w:val="26"/>
        </w:rPr>
        <w:t xml:space="preserve"> </w:t>
      </w:r>
      <w:r w:rsidRPr="007E7415">
        <w:rPr>
          <w:rFonts w:ascii="Century Gothic" w:hAnsi="Century Gothic" w:cs="Arial"/>
          <w:sz w:val="26"/>
          <w:szCs w:val="26"/>
        </w:rPr>
        <w:t>kissing, or similar contact</w:t>
      </w:r>
    </w:p>
    <w:p w14:paraId="2525A486" w14:textId="7C94D3F3" w:rsidR="0042635C"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 xml:space="preserve">Physical discipline, such as spanking </w:t>
      </w:r>
      <w:r w:rsidRPr="007E7415">
        <w:rPr>
          <w:rFonts w:ascii="MS Gothic" w:eastAsia="MS Gothic" w:hAnsi="MS Gothic" w:cs="MS Gothic" w:hint="eastAsia"/>
        </w:rPr>
        <w:t>  </w:t>
      </w:r>
    </w:p>
    <w:p w14:paraId="6A60C6B6" w14:textId="2704114C" w:rsidR="001F7CAC" w:rsidRPr="007E7415" w:rsidRDefault="004962B3" w:rsidP="007E7415">
      <w:pPr>
        <w:pStyle w:val="ListParagraph"/>
        <w:widowControl w:val="0"/>
        <w:numPr>
          <w:ilvl w:val="0"/>
          <w:numId w:val="24"/>
        </w:numPr>
        <w:autoSpaceDE w:val="0"/>
        <w:autoSpaceDN w:val="0"/>
        <w:adjustRightInd w:val="0"/>
        <w:spacing w:after="240"/>
        <w:rPr>
          <w:rFonts w:ascii="Century Gothic" w:hAnsi="Century Gothic" w:cs="Times"/>
          <w:color w:val="000000" w:themeColor="text1"/>
        </w:rPr>
      </w:pPr>
      <w:r w:rsidRPr="007E7415">
        <w:rPr>
          <w:rFonts w:ascii="Century Gothic" w:hAnsi="Century Gothic" w:cs="Arial"/>
          <w:color w:val="000000" w:themeColor="text1"/>
          <w:sz w:val="26"/>
          <w:szCs w:val="26"/>
        </w:rPr>
        <w:t>Public use of t</w:t>
      </w:r>
      <w:r w:rsidR="001F7CAC" w:rsidRPr="007E7415">
        <w:rPr>
          <w:rFonts w:ascii="Century Gothic" w:hAnsi="Century Gothic" w:cs="Arial"/>
          <w:color w:val="000000" w:themeColor="text1"/>
          <w:sz w:val="26"/>
          <w:szCs w:val="26"/>
        </w:rPr>
        <w:t xml:space="preserve">obacco </w:t>
      </w:r>
      <w:r w:rsidR="00F45683" w:rsidRPr="007E7415">
        <w:rPr>
          <w:rFonts w:ascii="Century Gothic" w:hAnsi="Century Gothic" w:cs="Arial"/>
          <w:color w:val="000000" w:themeColor="text1"/>
          <w:sz w:val="26"/>
          <w:szCs w:val="26"/>
        </w:rPr>
        <w:t>at a</w:t>
      </w:r>
      <w:r w:rsidR="0032649D" w:rsidRPr="007E7415">
        <w:rPr>
          <w:rFonts w:ascii="Century Gothic" w:hAnsi="Century Gothic" w:cs="Arial"/>
          <w:color w:val="000000" w:themeColor="text1"/>
          <w:sz w:val="26"/>
          <w:szCs w:val="26"/>
        </w:rPr>
        <w:t xml:space="preserve"> church-sponsored or related event</w:t>
      </w:r>
    </w:p>
    <w:p w14:paraId="4BD38D41" w14:textId="48B21C91" w:rsidR="001F7CAC" w:rsidRPr="007E7415" w:rsidRDefault="001F7CAC" w:rsidP="007E7415">
      <w:pPr>
        <w:pStyle w:val="ListParagraph"/>
        <w:widowControl w:val="0"/>
        <w:numPr>
          <w:ilvl w:val="0"/>
          <w:numId w:val="24"/>
        </w:numPr>
        <w:autoSpaceDE w:val="0"/>
        <w:autoSpaceDN w:val="0"/>
        <w:adjustRightInd w:val="0"/>
        <w:spacing w:after="240"/>
        <w:rPr>
          <w:rFonts w:ascii="Century Gothic" w:hAnsi="Century Gothic" w:cs="Times"/>
          <w:color w:val="000000" w:themeColor="text1"/>
        </w:rPr>
      </w:pPr>
      <w:r w:rsidRPr="007E7415">
        <w:rPr>
          <w:rFonts w:ascii="Century Gothic" w:hAnsi="Century Gothic" w:cs="Arial"/>
          <w:color w:val="000000" w:themeColor="text1"/>
          <w:sz w:val="26"/>
          <w:szCs w:val="26"/>
        </w:rPr>
        <w:t xml:space="preserve">Alcohol </w:t>
      </w:r>
      <w:r w:rsidR="004962B3" w:rsidRPr="007E7415">
        <w:rPr>
          <w:rFonts w:ascii="Century Gothic" w:hAnsi="Century Gothic" w:cs="Arial"/>
          <w:color w:val="000000" w:themeColor="text1"/>
          <w:sz w:val="26"/>
          <w:szCs w:val="26"/>
        </w:rPr>
        <w:t>consumption before or at any church-sponsored or related event</w:t>
      </w:r>
      <w:r w:rsidRPr="007E7415">
        <w:rPr>
          <w:rFonts w:ascii="MS Gothic" w:eastAsia="MS Gothic" w:hAnsi="MS Gothic" w:cs="MS Gothic" w:hint="eastAsia"/>
          <w:color w:val="000000" w:themeColor="text1"/>
          <w:sz w:val="26"/>
          <w:szCs w:val="26"/>
        </w:rPr>
        <w:t> </w:t>
      </w:r>
    </w:p>
    <w:p w14:paraId="13D45B8B" w14:textId="641C928A" w:rsidR="001F7CAC" w:rsidRPr="007E7415" w:rsidRDefault="004962B3" w:rsidP="007E7415">
      <w:pPr>
        <w:pStyle w:val="ListParagraph"/>
        <w:widowControl w:val="0"/>
        <w:numPr>
          <w:ilvl w:val="0"/>
          <w:numId w:val="24"/>
        </w:numPr>
        <w:autoSpaceDE w:val="0"/>
        <w:autoSpaceDN w:val="0"/>
        <w:adjustRightInd w:val="0"/>
        <w:spacing w:after="240"/>
        <w:rPr>
          <w:rFonts w:ascii="Century Gothic" w:hAnsi="Century Gothic" w:cs="Times"/>
          <w:color w:val="000000" w:themeColor="text1"/>
        </w:rPr>
      </w:pPr>
      <w:r w:rsidRPr="007E7415">
        <w:rPr>
          <w:rFonts w:ascii="Century Gothic" w:hAnsi="Century Gothic" w:cs="Arial"/>
          <w:color w:val="000000" w:themeColor="text1"/>
          <w:sz w:val="26"/>
          <w:szCs w:val="26"/>
        </w:rPr>
        <w:t>Use or possession of</w:t>
      </w:r>
      <w:r w:rsidR="0032649D" w:rsidRPr="007E7415">
        <w:rPr>
          <w:rFonts w:ascii="Century Gothic" w:hAnsi="Century Gothic" w:cs="Arial"/>
          <w:color w:val="000000" w:themeColor="text1"/>
          <w:sz w:val="26"/>
          <w:szCs w:val="26"/>
        </w:rPr>
        <w:t xml:space="preserve"> i</w:t>
      </w:r>
      <w:r w:rsidR="001F7CAC" w:rsidRPr="007E7415">
        <w:rPr>
          <w:rFonts w:ascii="Century Gothic" w:hAnsi="Century Gothic" w:cs="Arial"/>
          <w:color w:val="000000" w:themeColor="text1"/>
          <w:sz w:val="26"/>
          <w:szCs w:val="26"/>
        </w:rPr>
        <w:t xml:space="preserve">llegal drugs </w:t>
      </w:r>
      <w:r w:rsidR="001F7CAC" w:rsidRPr="007E7415">
        <w:rPr>
          <w:rFonts w:ascii="MS Gothic" w:eastAsia="MS Gothic" w:hAnsi="MS Gothic" w:cs="MS Gothic" w:hint="eastAsia"/>
          <w:color w:val="000000" w:themeColor="text1"/>
          <w:sz w:val="26"/>
          <w:szCs w:val="26"/>
        </w:rPr>
        <w:t> </w:t>
      </w:r>
    </w:p>
    <w:p w14:paraId="7F8B1186" w14:textId="3ACE0E9B" w:rsidR="001F7CAC" w:rsidRPr="007E7415" w:rsidRDefault="004962B3" w:rsidP="007E7415">
      <w:pPr>
        <w:pStyle w:val="ListParagraph"/>
        <w:widowControl w:val="0"/>
        <w:numPr>
          <w:ilvl w:val="0"/>
          <w:numId w:val="24"/>
        </w:numPr>
        <w:autoSpaceDE w:val="0"/>
        <w:autoSpaceDN w:val="0"/>
        <w:adjustRightInd w:val="0"/>
        <w:spacing w:after="240"/>
        <w:rPr>
          <w:rFonts w:ascii="Century Gothic" w:hAnsi="Century Gothic" w:cs="Times"/>
          <w:color w:val="000000" w:themeColor="text1"/>
        </w:rPr>
      </w:pPr>
      <w:r w:rsidRPr="007E7415">
        <w:rPr>
          <w:rFonts w:ascii="Century Gothic" w:hAnsi="Century Gothic" w:cs="Arial"/>
          <w:color w:val="000000" w:themeColor="text1"/>
          <w:sz w:val="26"/>
          <w:szCs w:val="26"/>
        </w:rPr>
        <w:t>Possession of</w:t>
      </w:r>
      <w:r w:rsidR="0032649D" w:rsidRPr="007E7415">
        <w:rPr>
          <w:rFonts w:ascii="Century Gothic" w:hAnsi="Century Gothic" w:cs="Arial"/>
          <w:color w:val="000000" w:themeColor="text1"/>
          <w:sz w:val="26"/>
          <w:szCs w:val="26"/>
        </w:rPr>
        <w:t xml:space="preserve"> f</w:t>
      </w:r>
      <w:r w:rsidRPr="007E7415">
        <w:rPr>
          <w:rFonts w:ascii="Century Gothic" w:hAnsi="Century Gothic" w:cs="Arial"/>
          <w:color w:val="000000" w:themeColor="text1"/>
          <w:sz w:val="26"/>
          <w:szCs w:val="26"/>
        </w:rPr>
        <w:t>irearms or other weapons at any church-sponsored or related event</w:t>
      </w:r>
    </w:p>
    <w:p w14:paraId="20269C74" w14:textId="0E1330F8" w:rsidR="001F7CAC" w:rsidRPr="007E7415" w:rsidRDefault="004962B3" w:rsidP="007E7415">
      <w:pPr>
        <w:pStyle w:val="ListParagraph"/>
        <w:widowControl w:val="0"/>
        <w:numPr>
          <w:ilvl w:val="0"/>
          <w:numId w:val="24"/>
        </w:numPr>
        <w:autoSpaceDE w:val="0"/>
        <w:autoSpaceDN w:val="0"/>
        <w:adjustRightInd w:val="0"/>
        <w:spacing w:after="240"/>
        <w:rPr>
          <w:rFonts w:ascii="Century Gothic" w:hAnsi="Century Gothic" w:cs="Times"/>
        </w:rPr>
      </w:pPr>
      <w:r w:rsidRPr="007E7415">
        <w:rPr>
          <w:rFonts w:ascii="Century Gothic" w:hAnsi="Century Gothic" w:cs="Arial"/>
          <w:color w:val="000000" w:themeColor="text1"/>
          <w:sz w:val="26"/>
          <w:szCs w:val="26"/>
        </w:rPr>
        <w:t>Use of f</w:t>
      </w:r>
      <w:r w:rsidR="001F7CAC" w:rsidRPr="007E7415">
        <w:rPr>
          <w:rFonts w:ascii="Century Gothic" w:hAnsi="Century Gothic" w:cs="Arial"/>
          <w:color w:val="000000" w:themeColor="text1"/>
          <w:sz w:val="26"/>
          <w:szCs w:val="26"/>
        </w:rPr>
        <w:t xml:space="preserve">oul </w:t>
      </w:r>
      <w:r w:rsidR="001F7CAC" w:rsidRPr="007E7415">
        <w:rPr>
          <w:rFonts w:ascii="Century Gothic" w:hAnsi="Century Gothic" w:cs="Arial"/>
          <w:sz w:val="26"/>
          <w:szCs w:val="26"/>
        </w:rPr>
        <w:t xml:space="preserve">or offensive language </w:t>
      </w:r>
      <w:r w:rsidR="0032649D" w:rsidRPr="007E7415">
        <w:rPr>
          <w:rFonts w:ascii="Century Gothic" w:hAnsi="Century Gothic" w:cs="Arial"/>
          <w:color w:val="000000" w:themeColor="text1"/>
          <w:sz w:val="26"/>
          <w:szCs w:val="26"/>
        </w:rPr>
        <w:t>at any church-sponsored or related event</w:t>
      </w:r>
      <w:r w:rsidR="001F7CAC" w:rsidRPr="007E7415">
        <w:rPr>
          <w:rFonts w:ascii="MS Gothic" w:eastAsia="MS Gothic" w:hAnsi="MS Gothic" w:cs="MS Gothic" w:hint="eastAsia"/>
          <w:color w:val="FF0000"/>
          <w:sz w:val="26"/>
          <w:szCs w:val="26"/>
        </w:rPr>
        <w:t> </w:t>
      </w:r>
    </w:p>
    <w:p w14:paraId="7493FA19" w14:textId="3AF4E782" w:rsidR="004962B3" w:rsidRPr="007E7415" w:rsidRDefault="004962B3" w:rsidP="007E7415">
      <w:pPr>
        <w:widowControl w:val="0"/>
        <w:autoSpaceDE w:val="0"/>
        <w:autoSpaceDN w:val="0"/>
        <w:adjustRightInd w:val="0"/>
        <w:spacing w:after="240" w:line="300" w:lineRule="atLeast"/>
        <w:jc w:val="both"/>
        <w:rPr>
          <w:rFonts w:ascii="Century Gothic" w:hAnsi="Century Gothic" w:cs="Arial"/>
          <w:b/>
          <w:bCs/>
          <w:sz w:val="26"/>
          <w:szCs w:val="26"/>
        </w:rPr>
      </w:pPr>
      <w:r w:rsidRPr="007E7415">
        <w:rPr>
          <w:rFonts w:ascii="Century Gothic" w:hAnsi="Century Gothic" w:cs="Arial"/>
          <w:color w:val="000000" w:themeColor="text1"/>
          <w:sz w:val="26"/>
          <w:szCs w:val="26"/>
        </w:rPr>
        <w:t xml:space="preserve">The above notwithstanding, touching </w:t>
      </w:r>
      <w:r w:rsidRPr="007E7415">
        <w:rPr>
          <w:rFonts w:ascii="Century Gothic" w:hAnsi="Century Gothic" w:cs="Arial"/>
          <w:sz w:val="26"/>
          <w:szCs w:val="26"/>
        </w:rPr>
        <w:t xml:space="preserve">to comfort or affirm a child in an age-appropriate manner is permitted. Side- by-side hugs are suggested instead of full body contact. Appropriate touching need not be completely </w:t>
      </w:r>
      <w:proofErr w:type="gramStart"/>
      <w:r w:rsidRPr="007E7415">
        <w:rPr>
          <w:rFonts w:ascii="Century Gothic" w:hAnsi="Century Gothic" w:cs="Arial"/>
          <w:sz w:val="26"/>
          <w:szCs w:val="26"/>
        </w:rPr>
        <w:t>avoided, but</w:t>
      </w:r>
      <w:proofErr w:type="gramEnd"/>
      <w:r w:rsidRPr="007E7415">
        <w:rPr>
          <w:rFonts w:ascii="Century Gothic" w:hAnsi="Century Gothic" w:cs="Arial"/>
          <w:sz w:val="26"/>
          <w:szCs w:val="26"/>
        </w:rPr>
        <w:t xml:space="preserve"> is acceptable only in public. Volunteers shall be aware of how it looks and how the person being contacted may interpret the contact.</w:t>
      </w:r>
    </w:p>
    <w:p w14:paraId="3025721C" w14:textId="77777777" w:rsidR="0042635C" w:rsidRPr="007E7415" w:rsidRDefault="0042635C" w:rsidP="0042635C">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Approval/Disapproval Process</w:t>
      </w:r>
      <w:r w:rsidRPr="007E7415">
        <w:rPr>
          <w:rFonts w:ascii="Century Gothic" w:hAnsi="Century Gothic" w:cs="Arial"/>
          <w:sz w:val="26"/>
          <w:szCs w:val="26"/>
        </w:rPr>
        <w:t xml:space="preserve"> </w:t>
      </w:r>
    </w:p>
    <w:p w14:paraId="0BC80BE7" w14:textId="6A72BCC4" w:rsidR="004962B3" w:rsidRPr="007E7415" w:rsidRDefault="004962B3" w:rsidP="007E7415">
      <w:pPr>
        <w:widowControl w:val="0"/>
        <w:autoSpaceDE w:val="0"/>
        <w:autoSpaceDN w:val="0"/>
        <w:adjustRightInd w:val="0"/>
        <w:spacing w:after="240" w:line="300" w:lineRule="atLeast"/>
        <w:jc w:val="both"/>
        <w:rPr>
          <w:rFonts w:ascii="Century Gothic" w:hAnsi="Century Gothic" w:cs="Arial"/>
          <w:color w:val="000000" w:themeColor="text1"/>
          <w:sz w:val="26"/>
          <w:szCs w:val="26"/>
        </w:rPr>
      </w:pPr>
      <w:r w:rsidRPr="007E7415">
        <w:rPr>
          <w:rFonts w:ascii="Century Gothic" w:hAnsi="Century Gothic" w:cs="Arial"/>
          <w:color w:val="000000" w:themeColor="text1"/>
          <w:sz w:val="26"/>
          <w:szCs w:val="26"/>
        </w:rPr>
        <w:t>1</w:t>
      </w:r>
      <w:r w:rsidRPr="003F0ECC">
        <w:rPr>
          <w:rFonts w:ascii="Century Gothic" w:hAnsi="Century Gothic" w:cs="Arial"/>
          <w:sz w:val="26"/>
          <w:szCs w:val="26"/>
        </w:rPr>
        <w:t>.</w:t>
      </w:r>
      <w:r w:rsidRPr="007E7415">
        <w:rPr>
          <w:rFonts w:ascii="Century Gothic" w:hAnsi="Century Gothic" w:cs="Arial"/>
          <w:color w:val="FF0000"/>
          <w:sz w:val="26"/>
          <w:szCs w:val="26"/>
        </w:rPr>
        <w:t xml:space="preserve"> </w:t>
      </w:r>
      <w:r w:rsidRPr="007E7415">
        <w:rPr>
          <w:rFonts w:ascii="Century Gothic" w:hAnsi="Century Gothic" w:cs="Arial"/>
          <w:color w:val="000000" w:themeColor="text1"/>
          <w:sz w:val="26"/>
          <w:szCs w:val="26"/>
        </w:rPr>
        <w:t>Begins with completion of all requisite forms and documents, including approval for Grace Fellowship to run a national criminal background check on any potential volunteer or staff member.</w:t>
      </w:r>
    </w:p>
    <w:p w14:paraId="27977650" w14:textId="372820B0" w:rsidR="0042635C" w:rsidRPr="007E7415" w:rsidRDefault="004962B3" w:rsidP="007E7415">
      <w:pPr>
        <w:widowControl w:val="0"/>
        <w:autoSpaceDE w:val="0"/>
        <w:autoSpaceDN w:val="0"/>
        <w:adjustRightInd w:val="0"/>
        <w:spacing w:after="240" w:line="300" w:lineRule="atLeast"/>
        <w:jc w:val="both"/>
        <w:rPr>
          <w:rFonts w:ascii="Century Gothic" w:hAnsi="Century Gothic" w:cs="Times"/>
        </w:rPr>
      </w:pPr>
      <w:r w:rsidRPr="007E7415">
        <w:rPr>
          <w:rFonts w:ascii="Century Gothic" w:hAnsi="Century Gothic" w:cs="Arial"/>
          <w:color w:val="000000" w:themeColor="text1"/>
          <w:sz w:val="26"/>
          <w:szCs w:val="26"/>
        </w:rPr>
        <w:t>2</w:t>
      </w:r>
      <w:r w:rsidR="008D0027" w:rsidRPr="007E7415">
        <w:rPr>
          <w:rFonts w:ascii="Century Gothic" w:hAnsi="Century Gothic" w:cs="Arial"/>
          <w:sz w:val="26"/>
          <w:szCs w:val="26"/>
        </w:rPr>
        <w:t>.</w:t>
      </w:r>
      <w:r w:rsidR="0042635C" w:rsidRPr="007E7415">
        <w:rPr>
          <w:rFonts w:ascii="Century Gothic" w:hAnsi="Century Gothic" w:cs="Arial"/>
          <w:sz w:val="26"/>
          <w:szCs w:val="26"/>
        </w:rPr>
        <w:t xml:space="preserve"> </w:t>
      </w:r>
      <w:r w:rsidR="008D0027" w:rsidRPr="007E7415">
        <w:rPr>
          <w:rFonts w:ascii="Century Gothic" w:hAnsi="Century Gothic" w:cs="Arial"/>
          <w:sz w:val="26"/>
          <w:szCs w:val="26"/>
        </w:rPr>
        <w:t>Volunteers</w:t>
      </w:r>
      <w:r w:rsidR="0042635C" w:rsidRPr="007E7415">
        <w:rPr>
          <w:rFonts w:ascii="Century Gothic" w:hAnsi="Century Gothic" w:cs="Arial"/>
          <w:sz w:val="26"/>
          <w:szCs w:val="26"/>
        </w:rPr>
        <w:t xml:space="preserve"> shall be members of Grace Fellowship or a regular attender for six (6) or more months prior to beginning service. Exceptions will be allowed only if the </w:t>
      </w:r>
      <w:r w:rsidR="008D0027" w:rsidRPr="007E7415">
        <w:rPr>
          <w:rFonts w:ascii="Century Gothic" w:hAnsi="Century Gothic" w:cs="Arial"/>
          <w:sz w:val="26"/>
          <w:szCs w:val="26"/>
        </w:rPr>
        <w:t>volunteer</w:t>
      </w:r>
      <w:r w:rsidR="0042635C" w:rsidRPr="007E7415">
        <w:rPr>
          <w:rFonts w:ascii="Century Gothic" w:hAnsi="Century Gothic" w:cs="Arial"/>
          <w:sz w:val="26"/>
          <w:szCs w:val="26"/>
        </w:rPr>
        <w:t xml:space="preserve"> provides a recommendation letter from a pastor and/or relevant staff person at a prior church of applicant, or if written recommendations are received from three (3) current members of Grace Fellowship, who have been members for more than one (1) year. </w:t>
      </w:r>
    </w:p>
    <w:p w14:paraId="78A2A23E" w14:textId="241113C1" w:rsidR="0042635C" w:rsidRPr="007E7415" w:rsidRDefault="004962B3" w:rsidP="007E7415">
      <w:pPr>
        <w:widowControl w:val="0"/>
        <w:autoSpaceDE w:val="0"/>
        <w:autoSpaceDN w:val="0"/>
        <w:adjustRightInd w:val="0"/>
        <w:spacing w:after="240"/>
        <w:contextualSpacing/>
        <w:jc w:val="both"/>
        <w:rPr>
          <w:rFonts w:ascii="Century Gothic" w:hAnsi="Century Gothic" w:cs="Arial"/>
          <w:sz w:val="26"/>
          <w:szCs w:val="26"/>
        </w:rPr>
      </w:pPr>
      <w:r w:rsidRPr="007E7415">
        <w:rPr>
          <w:rFonts w:ascii="Century Gothic" w:hAnsi="Century Gothic" w:cs="Arial"/>
          <w:color w:val="000000" w:themeColor="text1"/>
          <w:sz w:val="26"/>
          <w:szCs w:val="26"/>
        </w:rPr>
        <w:t>3</w:t>
      </w:r>
      <w:r w:rsidR="008D0027" w:rsidRPr="007E7415">
        <w:rPr>
          <w:rFonts w:ascii="Century Gothic" w:hAnsi="Century Gothic" w:cs="Arial"/>
          <w:sz w:val="26"/>
          <w:szCs w:val="26"/>
        </w:rPr>
        <w:t>.</w:t>
      </w:r>
      <w:r w:rsidR="0042635C" w:rsidRPr="007E7415">
        <w:rPr>
          <w:rFonts w:ascii="Century Gothic" w:hAnsi="Century Gothic" w:cs="Arial"/>
          <w:sz w:val="26"/>
          <w:szCs w:val="26"/>
        </w:rPr>
        <w:t xml:space="preserve"> Persons known by Grace Fellowship to have a Criminal History of any of the following types of offenses shall not be allowed to serve with </w:t>
      </w:r>
      <w:r w:rsidR="00E8755C" w:rsidRPr="007E7415">
        <w:rPr>
          <w:rFonts w:ascii="Century Gothic" w:hAnsi="Century Gothic" w:cs="Arial"/>
          <w:sz w:val="26"/>
          <w:szCs w:val="26"/>
        </w:rPr>
        <w:t>children</w:t>
      </w:r>
      <w:r w:rsidRPr="007E7415">
        <w:rPr>
          <w:rFonts w:ascii="Century Gothic" w:hAnsi="Century Gothic" w:cs="Arial"/>
          <w:sz w:val="26"/>
          <w:szCs w:val="26"/>
        </w:rPr>
        <w:t xml:space="preserve"> </w:t>
      </w:r>
      <w:r w:rsidRPr="007E7415">
        <w:rPr>
          <w:rFonts w:ascii="Century Gothic" w:hAnsi="Century Gothic" w:cs="Arial"/>
          <w:color w:val="000000" w:themeColor="text1"/>
          <w:sz w:val="26"/>
          <w:szCs w:val="26"/>
        </w:rPr>
        <w:t xml:space="preserve">or </w:t>
      </w:r>
      <w:r w:rsidRPr="007E7415">
        <w:rPr>
          <w:rFonts w:ascii="Century Gothic" w:hAnsi="Century Gothic" w:cs="Arial"/>
          <w:color w:val="000000" w:themeColor="text1"/>
          <w:sz w:val="26"/>
          <w:szCs w:val="26"/>
        </w:rPr>
        <w:lastRenderedPageBreak/>
        <w:t>students</w:t>
      </w:r>
      <w:r w:rsidR="0042635C" w:rsidRPr="007E7415">
        <w:rPr>
          <w:rFonts w:ascii="Century Gothic" w:hAnsi="Century Gothic" w:cs="Arial"/>
          <w:color w:val="000000" w:themeColor="text1"/>
          <w:sz w:val="26"/>
          <w:szCs w:val="26"/>
        </w:rPr>
        <w:t xml:space="preserve"> </w:t>
      </w:r>
      <w:r w:rsidR="0042635C" w:rsidRPr="007E7415">
        <w:rPr>
          <w:rFonts w:ascii="Century Gothic" w:hAnsi="Century Gothic" w:cs="Arial"/>
          <w:sz w:val="26"/>
          <w:szCs w:val="26"/>
        </w:rPr>
        <w:t xml:space="preserve">under any circumstances, and shall not be allowed to serve in any other area of Ministry without the written authorization of at least two members of the Grace Fellowship </w:t>
      </w:r>
      <w:r w:rsidR="0076793D">
        <w:rPr>
          <w:rFonts w:ascii="Century Gothic" w:hAnsi="Century Gothic" w:cs="Arial"/>
          <w:sz w:val="26"/>
          <w:szCs w:val="26"/>
        </w:rPr>
        <w:t>Pastoral</w:t>
      </w:r>
      <w:r w:rsidR="0042635C" w:rsidRPr="007E7415">
        <w:rPr>
          <w:rFonts w:ascii="Century Gothic" w:hAnsi="Century Gothic" w:cs="Arial"/>
          <w:sz w:val="26"/>
          <w:szCs w:val="26"/>
        </w:rPr>
        <w:t xml:space="preserve"> Team:</w:t>
      </w:r>
    </w:p>
    <w:p w14:paraId="123713CC" w14:textId="77777777" w:rsidR="0042635C" w:rsidRPr="007E7415" w:rsidRDefault="0042635C" w:rsidP="007E7415">
      <w:pPr>
        <w:pStyle w:val="ListParagraph"/>
        <w:widowControl w:val="0"/>
        <w:numPr>
          <w:ilvl w:val="0"/>
          <w:numId w:val="25"/>
        </w:numPr>
        <w:tabs>
          <w:tab w:val="left" w:pos="220"/>
          <w:tab w:val="left" w:pos="720"/>
        </w:tabs>
        <w:autoSpaceDE w:val="0"/>
        <w:autoSpaceDN w:val="0"/>
        <w:adjustRightInd w:val="0"/>
        <w:spacing w:after="266"/>
        <w:jc w:val="both"/>
        <w:rPr>
          <w:rFonts w:ascii="Century Gothic" w:hAnsi="Century Gothic" w:cs="Times"/>
          <w:sz w:val="26"/>
          <w:szCs w:val="26"/>
        </w:rPr>
      </w:pPr>
      <w:r w:rsidRPr="007E7415">
        <w:rPr>
          <w:rFonts w:ascii="Century Gothic" w:hAnsi="Century Gothic" w:cs="Arial"/>
          <w:sz w:val="26"/>
          <w:szCs w:val="26"/>
        </w:rPr>
        <w:t xml:space="preserve">Child abuse, whether physical, emotional, sexual, or neglectful </w:t>
      </w:r>
    </w:p>
    <w:p w14:paraId="65FF228B" w14:textId="77777777" w:rsidR="0042635C" w:rsidRPr="007E7415" w:rsidRDefault="0042635C" w:rsidP="007E7415">
      <w:pPr>
        <w:pStyle w:val="ListParagraph"/>
        <w:widowControl w:val="0"/>
        <w:numPr>
          <w:ilvl w:val="0"/>
          <w:numId w:val="25"/>
        </w:numPr>
        <w:tabs>
          <w:tab w:val="left" w:pos="220"/>
          <w:tab w:val="left" w:pos="720"/>
        </w:tabs>
        <w:autoSpaceDE w:val="0"/>
        <w:autoSpaceDN w:val="0"/>
        <w:adjustRightInd w:val="0"/>
        <w:spacing w:after="266" w:line="300" w:lineRule="atLeast"/>
        <w:jc w:val="both"/>
        <w:rPr>
          <w:rFonts w:ascii="Century Gothic" w:hAnsi="Century Gothic" w:cs="Times"/>
          <w:sz w:val="26"/>
          <w:szCs w:val="26"/>
        </w:rPr>
      </w:pPr>
      <w:r w:rsidRPr="007E7415">
        <w:rPr>
          <w:rFonts w:ascii="Century Gothic" w:hAnsi="Century Gothic" w:cs="Arial"/>
          <w:sz w:val="26"/>
          <w:szCs w:val="26"/>
        </w:rPr>
        <w:t xml:space="preserve">Violent offenses, including murder, rape, assault, domestic violence, etc. </w:t>
      </w:r>
      <w:r w:rsidRPr="007E7415">
        <w:rPr>
          <w:rFonts w:ascii="MS Gothic" w:eastAsia="MS Gothic" w:hAnsi="MS Gothic" w:cs="MS Gothic" w:hint="eastAsia"/>
          <w:sz w:val="26"/>
          <w:szCs w:val="26"/>
        </w:rPr>
        <w:t> </w:t>
      </w:r>
    </w:p>
    <w:p w14:paraId="07DD197F" w14:textId="43E24F2E" w:rsidR="0042635C" w:rsidRPr="007E7415" w:rsidRDefault="004962B3" w:rsidP="0042635C">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color w:val="000000" w:themeColor="text1"/>
          <w:sz w:val="26"/>
          <w:szCs w:val="26"/>
        </w:rPr>
        <w:t>4</w:t>
      </w:r>
      <w:r w:rsidR="0042635C" w:rsidRPr="007E7415">
        <w:rPr>
          <w:rFonts w:ascii="Century Gothic" w:hAnsi="Century Gothic" w:cs="Arial"/>
          <w:sz w:val="26"/>
          <w:szCs w:val="26"/>
        </w:rPr>
        <w:t xml:space="preserve">. Persons may begin </w:t>
      </w:r>
      <w:r w:rsidR="008D0027" w:rsidRPr="007E7415">
        <w:rPr>
          <w:rFonts w:ascii="Century Gothic" w:hAnsi="Century Gothic" w:cs="Arial"/>
          <w:sz w:val="26"/>
          <w:szCs w:val="26"/>
        </w:rPr>
        <w:t>volunteering</w:t>
      </w:r>
      <w:r w:rsidR="0042635C" w:rsidRPr="007E7415">
        <w:rPr>
          <w:rFonts w:ascii="Century Gothic" w:hAnsi="Century Gothic" w:cs="Arial"/>
          <w:sz w:val="26"/>
          <w:szCs w:val="26"/>
        </w:rPr>
        <w:t xml:space="preserve"> in a Ministry when; </w:t>
      </w:r>
    </w:p>
    <w:p w14:paraId="4827DF4C" w14:textId="77777777" w:rsidR="0042635C" w:rsidRPr="007E7415" w:rsidRDefault="0042635C" w:rsidP="007E7415">
      <w:pPr>
        <w:pStyle w:val="ListParagraph"/>
        <w:widowControl w:val="0"/>
        <w:numPr>
          <w:ilvl w:val="0"/>
          <w:numId w:val="26"/>
        </w:numPr>
        <w:tabs>
          <w:tab w:val="left" w:pos="220"/>
          <w:tab w:val="left" w:pos="720"/>
        </w:tabs>
        <w:autoSpaceDE w:val="0"/>
        <w:autoSpaceDN w:val="0"/>
        <w:adjustRightInd w:val="0"/>
        <w:spacing w:after="266" w:line="300" w:lineRule="atLeast"/>
        <w:jc w:val="both"/>
        <w:rPr>
          <w:rFonts w:ascii="Century Gothic" w:hAnsi="Century Gothic" w:cs="Times"/>
          <w:sz w:val="26"/>
          <w:szCs w:val="26"/>
        </w:rPr>
      </w:pPr>
      <w:r w:rsidRPr="007E7415">
        <w:rPr>
          <w:rFonts w:ascii="Century Gothic" w:hAnsi="Century Gothic" w:cs="Arial"/>
          <w:sz w:val="26"/>
          <w:szCs w:val="26"/>
        </w:rPr>
        <w:t xml:space="preserve">The application </w:t>
      </w:r>
      <w:proofErr w:type="gramStart"/>
      <w:r w:rsidRPr="007E7415">
        <w:rPr>
          <w:rFonts w:ascii="Century Gothic" w:hAnsi="Century Gothic" w:cs="Arial"/>
          <w:sz w:val="26"/>
          <w:szCs w:val="26"/>
        </w:rPr>
        <w:t>paper work</w:t>
      </w:r>
      <w:proofErr w:type="gramEnd"/>
      <w:r w:rsidRPr="007E7415">
        <w:rPr>
          <w:rFonts w:ascii="Century Gothic" w:hAnsi="Century Gothic" w:cs="Arial"/>
          <w:sz w:val="26"/>
          <w:szCs w:val="26"/>
        </w:rPr>
        <w:t xml:space="preserve"> and certification is complete and the person is found to meet the </w:t>
      </w:r>
      <w:r w:rsidRPr="007E7415">
        <w:rPr>
          <w:rFonts w:ascii="MS Gothic" w:eastAsia="MS Gothic" w:hAnsi="MS Gothic" w:cs="MS Gothic" w:hint="eastAsia"/>
          <w:sz w:val="26"/>
          <w:szCs w:val="26"/>
        </w:rPr>
        <w:t> </w:t>
      </w:r>
      <w:r w:rsidRPr="007E7415">
        <w:rPr>
          <w:rFonts w:ascii="Century Gothic" w:hAnsi="Century Gothic" w:cs="Arial"/>
          <w:sz w:val="26"/>
          <w:szCs w:val="26"/>
        </w:rPr>
        <w:t xml:space="preserve">acceptance standards (including a “clear” national criminal background check), or </w:t>
      </w:r>
      <w:r w:rsidRPr="007E7415">
        <w:rPr>
          <w:rFonts w:ascii="MS Gothic" w:eastAsia="MS Gothic" w:hAnsi="MS Gothic" w:cs="MS Gothic" w:hint="eastAsia"/>
          <w:sz w:val="26"/>
          <w:szCs w:val="26"/>
        </w:rPr>
        <w:t> </w:t>
      </w:r>
    </w:p>
    <w:p w14:paraId="3CAE4F5C" w14:textId="6B482CA5" w:rsidR="0042635C" w:rsidRPr="007E7415" w:rsidRDefault="0042635C" w:rsidP="007E7415">
      <w:pPr>
        <w:pStyle w:val="ListParagraph"/>
        <w:widowControl w:val="0"/>
        <w:numPr>
          <w:ilvl w:val="0"/>
          <w:numId w:val="26"/>
        </w:numPr>
        <w:tabs>
          <w:tab w:val="left" w:pos="220"/>
          <w:tab w:val="left" w:pos="720"/>
        </w:tabs>
        <w:autoSpaceDE w:val="0"/>
        <w:autoSpaceDN w:val="0"/>
        <w:adjustRightInd w:val="0"/>
        <w:spacing w:after="266" w:line="300" w:lineRule="atLeast"/>
        <w:jc w:val="both"/>
        <w:rPr>
          <w:rFonts w:ascii="Century Gothic" w:hAnsi="Century Gothic" w:cs="Times"/>
          <w:sz w:val="26"/>
          <w:szCs w:val="26"/>
        </w:rPr>
      </w:pPr>
      <w:r w:rsidRPr="007E7415">
        <w:rPr>
          <w:rFonts w:ascii="Century Gothic" w:hAnsi="Century Gothic" w:cs="Arial"/>
          <w:sz w:val="26"/>
          <w:szCs w:val="26"/>
        </w:rPr>
        <w:t xml:space="preserve">In the case of a </w:t>
      </w:r>
      <w:r w:rsidR="008D0027" w:rsidRPr="007E7415">
        <w:rPr>
          <w:rFonts w:ascii="Century Gothic" w:hAnsi="Century Gothic" w:cs="Arial"/>
          <w:sz w:val="26"/>
          <w:szCs w:val="26"/>
        </w:rPr>
        <w:t xml:space="preserve">volunteer </w:t>
      </w:r>
      <w:r w:rsidRPr="007E7415">
        <w:rPr>
          <w:rFonts w:ascii="Century Gothic" w:hAnsi="Century Gothic" w:cs="Arial"/>
          <w:sz w:val="26"/>
          <w:szCs w:val="26"/>
        </w:rPr>
        <w:t xml:space="preserve">under the age of 18, the application paperwork is </w:t>
      </w:r>
      <w:proofErr w:type="gramStart"/>
      <w:r w:rsidRPr="007E7415">
        <w:rPr>
          <w:rFonts w:ascii="Century Gothic" w:hAnsi="Century Gothic" w:cs="Arial"/>
          <w:sz w:val="26"/>
          <w:szCs w:val="26"/>
        </w:rPr>
        <w:t>complete</w:t>
      </w:r>
      <w:proofErr w:type="gramEnd"/>
      <w:r w:rsidRPr="007E7415">
        <w:rPr>
          <w:rFonts w:ascii="Century Gothic" w:hAnsi="Century Gothic" w:cs="Arial"/>
          <w:sz w:val="26"/>
          <w:szCs w:val="26"/>
        </w:rPr>
        <w:t xml:space="preserve"> and the applicable </w:t>
      </w:r>
      <w:r w:rsidR="007E7415">
        <w:rPr>
          <w:rFonts w:ascii="Century Gothic" w:hAnsi="Century Gothic" w:cs="Arial"/>
          <w:sz w:val="26"/>
          <w:szCs w:val="26"/>
        </w:rPr>
        <w:t>staff member</w:t>
      </w:r>
      <w:r w:rsidRPr="007E7415">
        <w:rPr>
          <w:rFonts w:ascii="Century Gothic" w:hAnsi="Century Gothic" w:cs="Arial"/>
          <w:sz w:val="26"/>
          <w:szCs w:val="26"/>
        </w:rPr>
        <w:t xml:space="preserve"> has checked at least two (2) of the references. Persons found to be out of compliance following the completion of the certification and acceptance process shall be immediately removed from serving in any Ministry. </w:t>
      </w:r>
      <w:r w:rsidRPr="007E7415">
        <w:rPr>
          <w:rFonts w:ascii="MS Gothic" w:eastAsia="MS Gothic" w:hAnsi="MS Gothic" w:cs="MS Gothic" w:hint="eastAsia"/>
          <w:sz w:val="26"/>
          <w:szCs w:val="26"/>
        </w:rPr>
        <w:t> </w:t>
      </w:r>
    </w:p>
    <w:p w14:paraId="5C045F44" w14:textId="33FF7848" w:rsidR="004962B3" w:rsidRPr="007E7415" w:rsidRDefault="00736876" w:rsidP="007E7415">
      <w:pPr>
        <w:pStyle w:val="ListParagraph"/>
        <w:widowControl w:val="0"/>
        <w:numPr>
          <w:ilvl w:val="0"/>
          <w:numId w:val="26"/>
        </w:numPr>
        <w:tabs>
          <w:tab w:val="left" w:pos="220"/>
          <w:tab w:val="left" w:pos="720"/>
        </w:tabs>
        <w:autoSpaceDE w:val="0"/>
        <w:autoSpaceDN w:val="0"/>
        <w:adjustRightInd w:val="0"/>
        <w:spacing w:after="266" w:line="300" w:lineRule="atLeast"/>
        <w:jc w:val="both"/>
        <w:rPr>
          <w:rFonts w:ascii="Century Gothic" w:hAnsi="Century Gothic" w:cs="Arial"/>
          <w:color w:val="000000" w:themeColor="text1"/>
          <w:sz w:val="26"/>
          <w:szCs w:val="26"/>
        </w:rPr>
      </w:pPr>
      <w:r w:rsidRPr="007E7415">
        <w:rPr>
          <w:rFonts w:ascii="Century Gothic" w:eastAsia="MS Mincho" w:hAnsi="Century Gothic" w:cs="Arial"/>
          <w:color w:val="000000" w:themeColor="text1"/>
          <w:sz w:val="26"/>
          <w:szCs w:val="26"/>
        </w:rPr>
        <w:t>All required training has been successfully completed and our database system reflects that the volunteer has been fully “Safe Sanctuary Certified”</w:t>
      </w:r>
    </w:p>
    <w:p w14:paraId="062753B8" w14:textId="088244E5" w:rsidR="0042635C" w:rsidRPr="007E7415" w:rsidRDefault="0042635C" w:rsidP="0042635C">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GENERAL</w:t>
      </w:r>
      <w:r w:rsidR="001F7CAC" w:rsidRPr="007E7415">
        <w:rPr>
          <w:rFonts w:ascii="Century Gothic" w:hAnsi="Century Gothic" w:cs="Arial"/>
          <w:b/>
          <w:bCs/>
          <w:sz w:val="26"/>
          <w:szCs w:val="26"/>
        </w:rPr>
        <w:t xml:space="preserve"> </w:t>
      </w:r>
      <w:r w:rsidRPr="007E7415">
        <w:rPr>
          <w:rFonts w:ascii="Century Gothic" w:hAnsi="Century Gothic" w:cs="Arial"/>
          <w:b/>
          <w:bCs/>
          <w:sz w:val="26"/>
          <w:szCs w:val="26"/>
        </w:rPr>
        <w:t xml:space="preserve">POLICY </w:t>
      </w:r>
    </w:p>
    <w:p w14:paraId="2DC35E69" w14:textId="77777777" w:rsidR="0042635C" w:rsidRPr="007E7415" w:rsidRDefault="0042635C" w:rsidP="0042635C">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 xml:space="preserve">Staffing </w:t>
      </w:r>
    </w:p>
    <w:p w14:paraId="3B09AE33" w14:textId="3F26DCC9" w:rsidR="0042635C" w:rsidRPr="007E7415" w:rsidRDefault="008D0027" w:rsidP="008D0027">
      <w:pPr>
        <w:widowControl w:val="0"/>
        <w:tabs>
          <w:tab w:val="left" w:pos="220"/>
          <w:tab w:val="left" w:pos="720"/>
        </w:tabs>
        <w:autoSpaceDE w:val="0"/>
        <w:autoSpaceDN w:val="0"/>
        <w:adjustRightInd w:val="0"/>
        <w:spacing w:after="240" w:line="300" w:lineRule="atLeast"/>
        <w:rPr>
          <w:rFonts w:ascii="Century Gothic" w:hAnsi="Century Gothic" w:cs="Times"/>
        </w:rPr>
      </w:pPr>
      <w:r w:rsidRPr="007E7415">
        <w:rPr>
          <w:rFonts w:ascii="Century Gothic" w:hAnsi="Century Gothic" w:cs="Arial"/>
          <w:sz w:val="26"/>
          <w:szCs w:val="26"/>
        </w:rPr>
        <w:t xml:space="preserve">1. </w:t>
      </w:r>
      <w:r w:rsidR="0042635C" w:rsidRPr="007E7415">
        <w:rPr>
          <w:rFonts w:ascii="Century Gothic" w:hAnsi="Century Gothic" w:cs="Arial"/>
          <w:sz w:val="26"/>
          <w:szCs w:val="26"/>
        </w:rPr>
        <w:t xml:space="preserve">A minimum of two (2) </w:t>
      </w:r>
      <w:r w:rsidR="00736876" w:rsidRPr="007E7415">
        <w:rPr>
          <w:rFonts w:ascii="Century Gothic" w:hAnsi="Century Gothic" w:cs="Arial"/>
          <w:color w:val="000000" w:themeColor="text1"/>
          <w:sz w:val="26"/>
          <w:szCs w:val="26"/>
        </w:rPr>
        <w:t>adult</w:t>
      </w:r>
      <w:r w:rsidR="00736876" w:rsidRPr="007E7415">
        <w:rPr>
          <w:rFonts w:ascii="Century Gothic" w:hAnsi="Century Gothic" w:cs="Arial"/>
          <w:color w:val="FF0000"/>
          <w:sz w:val="26"/>
          <w:szCs w:val="26"/>
        </w:rPr>
        <w:t xml:space="preserve"> </w:t>
      </w:r>
      <w:r w:rsidRPr="007E7415">
        <w:rPr>
          <w:rFonts w:ascii="Century Gothic" w:hAnsi="Century Gothic" w:cs="Arial"/>
          <w:sz w:val="26"/>
          <w:szCs w:val="26"/>
        </w:rPr>
        <w:t>volunteers</w:t>
      </w:r>
      <w:r w:rsidR="00736876" w:rsidRPr="007E7415">
        <w:rPr>
          <w:rFonts w:ascii="Century Gothic" w:hAnsi="Century Gothic" w:cs="Arial"/>
          <w:sz w:val="26"/>
          <w:szCs w:val="26"/>
        </w:rPr>
        <w:t xml:space="preserve"> </w:t>
      </w:r>
      <w:r w:rsidR="00736876" w:rsidRPr="007E7415">
        <w:rPr>
          <w:rFonts w:ascii="Century Gothic" w:hAnsi="Century Gothic" w:cs="Arial"/>
          <w:color w:val="000000" w:themeColor="text1"/>
          <w:sz w:val="26"/>
          <w:szCs w:val="26"/>
        </w:rPr>
        <w:t>and/or staff</w:t>
      </w:r>
      <w:r w:rsidR="0042635C" w:rsidRPr="007E7415">
        <w:rPr>
          <w:rFonts w:ascii="Century Gothic" w:hAnsi="Century Gothic" w:cs="Arial"/>
          <w:color w:val="000000" w:themeColor="text1"/>
          <w:sz w:val="26"/>
          <w:szCs w:val="26"/>
        </w:rPr>
        <w:t xml:space="preserve"> </w:t>
      </w:r>
      <w:r w:rsidR="0042635C" w:rsidRPr="007E7415">
        <w:rPr>
          <w:rFonts w:ascii="Century Gothic" w:hAnsi="Century Gothic" w:cs="Arial"/>
          <w:sz w:val="26"/>
          <w:szCs w:val="26"/>
        </w:rPr>
        <w:t xml:space="preserve">shall be present in any room where </w:t>
      </w:r>
      <w:r w:rsidRPr="007E7415">
        <w:rPr>
          <w:rFonts w:ascii="Century Gothic" w:hAnsi="Century Gothic" w:cs="Arial"/>
          <w:sz w:val="26"/>
          <w:szCs w:val="26"/>
        </w:rPr>
        <w:t>children</w:t>
      </w:r>
      <w:r w:rsidR="0042635C" w:rsidRPr="007E7415">
        <w:rPr>
          <w:rFonts w:ascii="Century Gothic" w:hAnsi="Century Gothic" w:cs="Arial"/>
          <w:sz w:val="26"/>
          <w:szCs w:val="26"/>
        </w:rPr>
        <w:t xml:space="preserve"> are participating. Exceptions to </w:t>
      </w:r>
      <w:r w:rsidR="00736876" w:rsidRPr="007E7415">
        <w:rPr>
          <w:rFonts w:ascii="Century Gothic" w:hAnsi="Century Gothic" w:cs="Arial"/>
          <w:color w:val="000000" w:themeColor="text1"/>
          <w:sz w:val="26"/>
          <w:szCs w:val="26"/>
        </w:rPr>
        <w:t xml:space="preserve">this </w:t>
      </w:r>
      <w:r w:rsidR="0042635C" w:rsidRPr="007E7415">
        <w:rPr>
          <w:rFonts w:ascii="Century Gothic" w:hAnsi="Century Gothic" w:cs="Arial"/>
          <w:sz w:val="26"/>
          <w:szCs w:val="26"/>
        </w:rPr>
        <w:t>rule</w:t>
      </w:r>
      <w:r w:rsidR="00736876" w:rsidRPr="007E7415">
        <w:rPr>
          <w:rFonts w:ascii="Century Gothic" w:hAnsi="Century Gothic" w:cs="Arial"/>
          <w:sz w:val="26"/>
          <w:szCs w:val="26"/>
        </w:rPr>
        <w:t xml:space="preserve"> </w:t>
      </w:r>
      <w:r w:rsidR="00736876" w:rsidRPr="007E7415">
        <w:rPr>
          <w:rFonts w:ascii="Century Gothic" w:hAnsi="Century Gothic" w:cs="Arial"/>
          <w:color w:val="000000" w:themeColor="text1"/>
          <w:sz w:val="26"/>
          <w:szCs w:val="26"/>
        </w:rPr>
        <w:t>may</w:t>
      </w:r>
      <w:r w:rsidR="0042635C" w:rsidRPr="007E7415">
        <w:rPr>
          <w:rFonts w:ascii="Century Gothic" w:hAnsi="Century Gothic" w:cs="Arial"/>
          <w:sz w:val="26"/>
          <w:szCs w:val="26"/>
        </w:rPr>
        <w:t xml:space="preserve"> include: </w:t>
      </w:r>
    </w:p>
    <w:p w14:paraId="7D6C9C03" w14:textId="77777777" w:rsidR="0042635C" w:rsidRPr="007E7415" w:rsidRDefault="0042635C" w:rsidP="00E8755C">
      <w:pPr>
        <w:pStyle w:val="ListParagraph"/>
        <w:widowControl w:val="0"/>
        <w:numPr>
          <w:ilvl w:val="0"/>
          <w:numId w:val="6"/>
        </w:numPr>
        <w:tabs>
          <w:tab w:val="left" w:pos="940"/>
          <w:tab w:val="left" w:pos="1440"/>
        </w:tabs>
        <w:autoSpaceDE w:val="0"/>
        <w:autoSpaceDN w:val="0"/>
        <w:adjustRightInd w:val="0"/>
        <w:spacing w:after="266"/>
        <w:rPr>
          <w:rFonts w:ascii="Century Gothic" w:hAnsi="Century Gothic" w:cs="Times"/>
          <w:sz w:val="26"/>
          <w:szCs w:val="26"/>
        </w:rPr>
      </w:pPr>
      <w:r w:rsidRPr="007E7415">
        <w:rPr>
          <w:rFonts w:ascii="Century Gothic" w:hAnsi="Century Gothic" w:cs="Arial"/>
          <w:sz w:val="26"/>
          <w:szCs w:val="26"/>
        </w:rPr>
        <w:t xml:space="preserve">Escorting </w:t>
      </w:r>
      <w:r w:rsidR="008D0027" w:rsidRPr="007E7415">
        <w:rPr>
          <w:rFonts w:ascii="Century Gothic" w:hAnsi="Century Gothic" w:cs="Arial"/>
          <w:sz w:val="26"/>
          <w:szCs w:val="26"/>
        </w:rPr>
        <w:t>children</w:t>
      </w:r>
      <w:r w:rsidRPr="007E7415">
        <w:rPr>
          <w:rFonts w:ascii="Century Gothic" w:hAnsi="Century Gothic" w:cs="Arial"/>
          <w:sz w:val="26"/>
          <w:szCs w:val="26"/>
        </w:rPr>
        <w:t xml:space="preserve"> between on-campus buildings or in hallways </w:t>
      </w:r>
      <w:r w:rsidRPr="007E7415">
        <w:rPr>
          <w:rFonts w:ascii="MS Gothic" w:eastAsia="MS Gothic" w:hAnsi="MS Gothic" w:cs="MS Gothic" w:hint="eastAsia"/>
          <w:sz w:val="26"/>
          <w:szCs w:val="26"/>
        </w:rPr>
        <w:t> </w:t>
      </w:r>
    </w:p>
    <w:p w14:paraId="4AAA15DA" w14:textId="77777777" w:rsidR="0042635C" w:rsidRPr="007E7415" w:rsidRDefault="0042635C" w:rsidP="00E8755C">
      <w:pPr>
        <w:pStyle w:val="ListParagraph"/>
        <w:widowControl w:val="0"/>
        <w:numPr>
          <w:ilvl w:val="0"/>
          <w:numId w:val="6"/>
        </w:numPr>
        <w:tabs>
          <w:tab w:val="left" w:pos="940"/>
          <w:tab w:val="left" w:pos="1440"/>
        </w:tabs>
        <w:autoSpaceDE w:val="0"/>
        <w:autoSpaceDN w:val="0"/>
        <w:adjustRightInd w:val="0"/>
        <w:spacing w:after="266"/>
        <w:rPr>
          <w:rFonts w:ascii="Century Gothic" w:hAnsi="Century Gothic" w:cs="Times"/>
          <w:sz w:val="26"/>
          <w:szCs w:val="26"/>
        </w:rPr>
      </w:pPr>
      <w:r w:rsidRPr="007E7415">
        <w:rPr>
          <w:rFonts w:ascii="Century Gothic" w:hAnsi="Century Gothic" w:cs="Arial"/>
          <w:sz w:val="26"/>
          <w:szCs w:val="26"/>
        </w:rPr>
        <w:t xml:space="preserve">Monitoring the arrival or departure of </w:t>
      </w:r>
      <w:r w:rsidR="008D0027" w:rsidRPr="007E7415">
        <w:rPr>
          <w:rFonts w:ascii="Century Gothic" w:hAnsi="Century Gothic" w:cs="Arial"/>
          <w:sz w:val="26"/>
          <w:szCs w:val="26"/>
        </w:rPr>
        <w:t>children</w:t>
      </w:r>
      <w:r w:rsidRPr="007E7415">
        <w:rPr>
          <w:rFonts w:ascii="Century Gothic" w:hAnsi="Century Gothic" w:cs="Arial"/>
          <w:sz w:val="26"/>
          <w:szCs w:val="26"/>
        </w:rPr>
        <w:t xml:space="preserve"> </w:t>
      </w:r>
      <w:r w:rsidRPr="007E7415">
        <w:rPr>
          <w:rFonts w:ascii="MS Gothic" w:eastAsia="MS Gothic" w:hAnsi="MS Gothic" w:cs="MS Gothic" w:hint="eastAsia"/>
          <w:sz w:val="26"/>
          <w:szCs w:val="26"/>
        </w:rPr>
        <w:t> </w:t>
      </w:r>
    </w:p>
    <w:p w14:paraId="425D986F" w14:textId="658E9A68" w:rsidR="00351CAD" w:rsidRPr="007E7415" w:rsidRDefault="0042635C" w:rsidP="00351CAD">
      <w:pPr>
        <w:pStyle w:val="ListParagraph"/>
        <w:widowControl w:val="0"/>
        <w:numPr>
          <w:ilvl w:val="0"/>
          <w:numId w:val="6"/>
        </w:numPr>
        <w:tabs>
          <w:tab w:val="left" w:pos="940"/>
          <w:tab w:val="left" w:pos="1440"/>
        </w:tabs>
        <w:autoSpaceDE w:val="0"/>
        <w:autoSpaceDN w:val="0"/>
        <w:adjustRightInd w:val="0"/>
        <w:spacing w:after="266"/>
        <w:rPr>
          <w:rFonts w:ascii="Century Gothic" w:hAnsi="Century Gothic" w:cs="Times"/>
          <w:sz w:val="26"/>
          <w:szCs w:val="26"/>
        </w:rPr>
      </w:pPr>
      <w:r w:rsidRPr="007E7415">
        <w:rPr>
          <w:rFonts w:ascii="Century Gothic" w:hAnsi="Century Gothic" w:cs="Arial"/>
          <w:sz w:val="26"/>
          <w:szCs w:val="26"/>
        </w:rPr>
        <w:t xml:space="preserve">In cases of emergency care  </w:t>
      </w:r>
      <w:r w:rsidRPr="007E7415">
        <w:rPr>
          <w:rFonts w:ascii="MS Gothic" w:eastAsia="MS Gothic" w:hAnsi="MS Gothic" w:cs="MS Gothic" w:hint="eastAsia"/>
          <w:sz w:val="26"/>
          <w:szCs w:val="26"/>
        </w:rPr>
        <w:t> </w:t>
      </w:r>
    </w:p>
    <w:p w14:paraId="0AF12F92" w14:textId="77777777" w:rsidR="002753EF" w:rsidRPr="007E7415" w:rsidRDefault="002753EF" w:rsidP="00351CAD">
      <w:pPr>
        <w:widowControl w:val="0"/>
        <w:tabs>
          <w:tab w:val="left" w:pos="220"/>
          <w:tab w:val="left" w:pos="720"/>
        </w:tabs>
        <w:autoSpaceDE w:val="0"/>
        <w:autoSpaceDN w:val="0"/>
        <w:adjustRightInd w:val="0"/>
        <w:spacing w:after="240" w:line="300" w:lineRule="atLeast"/>
        <w:rPr>
          <w:rFonts w:ascii="Century Gothic" w:hAnsi="Century Gothic" w:cs="Arial"/>
          <w:b/>
          <w:sz w:val="26"/>
          <w:szCs w:val="26"/>
        </w:rPr>
      </w:pPr>
      <w:r w:rsidRPr="007E7415">
        <w:rPr>
          <w:rFonts w:ascii="Century Gothic" w:hAnsi="Century Gothic" w:cs="Arial"/>
          <w:b/>
          <w:sz w:val="26"/>
          <w:szCs w:val="26"/>
        </w:rPr>
        <w:t xml:space="preserve">On Campus Policies </w:t>
      </w:r>
      <w:r w:rsidRPr="007E7415">
        <w:rPr>
          <w:rFonts w:ascii="MS Gothic" w:eastAsia="MS Gothic" w:hAnsi="MS Gothic" w:cs="MS Gothic" w:hint="eastAsia"/>
          <w:b/>
          <w:sz w:val="26"/>
          <w:szCs w:val="26"/>
        </w:rPr>
        <w:t> </w:t>
      </w:r>
    </w:p>
    <w:p w14:paraId="61BA9BAD" w14:textId="33103442" w:rsidR="002753EF" w:rsidRPr="007E7415" w:rsidRDefault="002753EF" w:rsidP="007E7415">
      <w:pPr>
        <w:pStyle w:val="ListParagraph"/>
        <w:numPr>
          <w:ilvl w:val="0"/>
          <w:numId w:val="23"/>
        </w:numPr>
        <w:jc w:val="both"/>
        <w:rPr>
          <w:rFonts w:ascii="Century Gothic" w:hAnsi="Century Gothic" w:cs="Arial"/>
          <w:sz w:val="26"/>
          <w:szCs w:val="26"/>
        </w:rPr>
      </w:pPr>
      <w:r w:rsidRPr="007E7415">
        <w:rPr>
          <w:rFonts w:ascii="Century Gothic" w:hAnsi="Century Gothic" w:cs="Arial"/>
          <w:sz w:val="26"/>
          <w:szCs w:val="26"/>
        </w:rPr>
        <w:t>Doors to rooms shall be kept open or, in the case of rooms with Dutch doors, the top half of the door shall be kept open. It is acceptable to close the door to a room is there is a window to the hallway that allows observation of activities in the room. Under no circumstances shall a Volunteer</w:t>
      </w:r>
      <w:r w:rsidRPr="007E7415">
        <w:rPr>
          <w:rFonts w:ascii="Century Gothic" w:hAnsi="Century Gothic" w:cs="Arial"/>
          <w:color w:val="FF0000"/>
          <w:sz w:val="26"/>
          <w:szCs w:val="26"/>
        </w:rPr>
        <w:t xml:space="preserve"> </w:t>
      </w:r>
      <w:r w:rsidRPr="007E7415">
        <w:rPr>
          <w:rFonts w:ascii="Century Gothic" w:hAnsi="Century Gothic" w:cs="Arial"/>
          <w:color w:val="000000" w:themeColor="text1"/>
          <w:sz w:val="26"/>
          <w:szCs w:val="26"/>
        </w:rPr>
        <w:t xml:space="preserve">or Staff </w:t>
      </w:r>
      <w:r w:rsidRPr="007E7415">
        <w:rPr>
          <w:rFonts w:ascii="Century Gothic" w:hAnsi="Century Gothic" w:cs="Arial"/>
          <w:sz w:val="26"/>
          <w:szCs w:val="26"/>
        </w:rPr>
        <w:t xml:space="preserve">be alone with a child behind a closed door </w:t>
      </w:r>
      <w:r w:rsidRPr="007E7415">
        <w:rPr>
          <w:rFonts w:ascii="Century Gothic" w:hAnsi="Century Gothic" w:cs="Arial"/>
          <w:sz w:val="26"/>
          <w:szCs w:val="26"/>
        </w:rPr>
        <w:lastRenderedPageBreak/>
        <w:t xml:space="preserve">with no window. </w:t>
      </w:r>
      <w:proofErr w:type="gramStart"/>
      <w:r w:rsidRPr="007E7415">
        <w:rPr>
          <w:rFonts w:ascii="Century Gothic" w:hAnsi="Century Gothic" w:cs="Arial"/>
          <w:sz w:val="26"/>
          <w:szCs w:val="26"/>
        </w:rPr>
        <w:t>With the exception of</w:t>
      </w:r>
      <w:proofErr w:type="gramEnd"/>
      <w:r w:rsidRPr="007E7415">
        <w:rPr>
          <w:rFonts w:ascii="Century Gothic" w:hAnsi="Century Gothic" w:cs="Arial"/>
          <w:sz w:val="26"/>
          <w:szCs w:val="26"/>
        </w:rPr>
        <w:t xml:space="preserve"> rooms where there are Special Needs Persons, doors shall never be locked while occupied by volunteers and children, unless such doors are of the “Dutch Door” variety, and the top portion of said doors are left completely open. </w:t>
      </w:r>
      <w:r w:rsidRPr="007E7415">
        <w:rPr>
          <w:rFonts w:ascii="MS Gothic" w:eastAsia="MS Gothic" w:hAnsi="MS Gothic" w:cs="MS Gothic" w:hint="eastAsia"/>
          <w:sz w:val="26"/>
          <w:szCs w:val="26"/>
        </w:rPr>
        <w:t> </w:t>
      </w:r>
    </w:p>
    <w:p w14:paraId="658DA9EB" w14:textId="77777777" w:rsidR="00C0308B" w:rsidRPr="007E7415" w:rsidRDefault="00C0308B" w:rsidP="007E7415">
      <w:pPr>
        <w:jc w:val="both"/>
        <w:rPr>
          <w:rFonts w:ascii="Century Gothic" w:hAnsi="Century Gothic" w:cs="Arial"/>
          <w:sz w:val="26"/>
          <w:szCs w:val="26"/>
        </w:rPr>
      </w:pPr>
    </w:p>
    <w:p w14:paraId="350C39EE" w14:textId="615175A2" w:rsidR="00C0308B" w:rsidRPr="007E7415" w:rsidRDefault="002753EF" w:rsidP="007E7415">
      <w:pPr>
        <w:pStyle w:val="ListParagraph"/>
        <w:numPr>
          <w:ilvl w:val="0"/>
          <w:numId w:val="23"/>
        </w:numPr>
        <w:jc w:val="both"/>
        <w:rPr>
          <w:rFonts w:ascii="Century Gothic" w:hAnsi="Century Gothic" w:cs="Arial"/>
          <w:sz w:val="26"/>
          <w:szCs w:val="26"/>
        </w:rPr>
      </w:pPr>
      <w:r w:rsidRPr="007E7415">
        <w:rPr>
          <w:rFonts w:ascii="Century Gothic" w:hAnsi="Century Gothic" w:cs="Arial"/>
          <w:sz w:val="26"/>
          <w:szCs w:val="26"/>
        </w:rPr>
        <w:t>Classes shall remain in the assigned room location. If there is to be a change of location, a sign shall be posted on the door providing notice of any change of location.</w:t>
      </w:r>
    </w:p>
    <w:p w14:paraId="0D1AA717" w14:textId="77777777" w:rsidR="00C0308B" w:rsidRPr="007E7415" w:rsidRDefault="00C0308B" w:rsidP="007E7415">
      <w:pPr>
        <w:jc w:val="both"/>
        <w:rPr>
          <w:rFonts w:ascii="Century Gothic" w:hAnsi="Century Gothic" w:cs="Arial"/>
          <w:sz w:val="26"/>
          <w:szCs w:val="26"/>
        </w:rPr>
      </w:pPr>
    </w:p>
    <w:p w14:paraId="17D13F69" w14:textId="2216A9CF" w:rsidR="008D0027" w:rsidRDefault="002753EF" w:rsidP="007E7415">
      <w:pPr>
        <w:pStyle w:val="ListParagraph"/>
        <w:numPr>
          <w:ilvl w:val="0"/>
          <w:numId w:val="23"/>
        </w:numPr>
        <w:jc w:val="both"/>
        <w:rPr>
          <w:rFonts w:ascii="Century Gothic" w:hAnsi="Century Gothic"/>
        </w:rPr>
      </w:pPr>
      <w:r w:rsidRPr="007E7415">
        <w:rPr>
          <w:rFonts w:ascii="Century Gothic" w:hAnsi="Century Gothic" w:cs="Arial"/>
          <w:sz w:val="26"/>
          <w:szCs w:val="26"/>
        </w:rPr>
        <w:t xml:space="preserve">Volunteers shall wear their </w:t>
      </w:r>
      <w:r w:rsidR="0017604C" w:rsidRPr="007E7415">
        <w:rPr>
          <w:rFonts w:ascii="Century Gothic" w:hAnsi="Century Gothic" w:cs="Arial"/>
          <w:color w:val="000000" w:themeColor="text1"/>
          <w:sz w:val="26"/>
          <w:szCs w:val="26"/>
        </w:rPr>
        <w:t xml:space="preserve">ministry-issued </w:t>
      </w:r>
      <w:r w:rsidRPr="007E7415">
        <w:rPr>
          <w:rFonts w:ascii="Century Gothic" w:hAnsi="Century Gothic" w:cs="Arial"/>
          <w:sz w:val="26"/>
          <w:szCs w:val="26"/>
        </w:rPr>
        <w:t>nametags while working on campus</w:t>
      </w:r>
      <w:r w:rsidRPr="007E7415">
        <w:rPr>
          <w:rFonts w:ascii="Century Gothic" w:hAnsi="Century Gothic"/>
        </w:rPr>
        <w:t xml:space="preserve"> in a Ministry. </w:t>
      </w:r>
    </w:p>
    <w:p w14:paraId="30CD40D4" w14:textId="77777777" w:rsidR="007E7415" w:rsidRPr="007E7415" w:rsidRDefault="007E7415" w:rsidP="007E7415">
      <w:pPr>
        <w:pStyle w:val="ListParagraph"/>
        <w:rPr>
          <w:rFonts w:ascii="Century Gothic" w:hAnsi="Century Gothic"/>
        </w:rPr>
      </w:pPr>
    </w:p>
    <w:p w14:paraId="76F1AED6" w14:textId="77777777" w:rsidR="007E7415" w:rsidRDefault="007E7415" w:rsidP="007E7415">
      <w:pPr>
        <w:jc w:val="both"/>
        <w:rPr>
          <w:rFonts w:ascii="Century Gothic" w:hAnsi="Century Gothic"/>
        </w:rPr>
      </w:pPr>
    </w:p>
    <w:p w14:paraId="06715DDD" w14:textId="77777777" w:rsidR="007E7415" w:rsidRPr="007E7415" w:rsidRDefault="007E7415" w:rsidP="007E7415">
      <w:pPr>
        <w:jc w:val="both"/>
        <w:rPr>
          <w:rFonts w:ascii="Century Gothic" w:hAnsi="Century Gothic"/>
        </w:rPr>
      </w:pPr>
    </w:p>
    <w:p w14:paraId="107E3416" w14:textId="77777777" w:rsidR="002753EF" w:rsidRPr="007E7415" w:rsidRDefault="002753EF" w:rsidP="002753EF">
      <w:pPr>
        <w:widowControl w:val="0"/>
        <w:tabs>
          <w:tab w:val="left" w:pos="434"/>
        </w:tabs>
        <w:ind w:right="121"/>
        <w:rPr>
          <w:rFonts w:ascii="Century Gothic" w:hAnsi="Century Gothic" w:cs="Arial"/>
          <w:b/>
          <w:color w:val="000000" w:themeColor="text1"/>
          <w:sz w:val="26"/>
          <w:szCs w:val="26"/>
        </w:rPr>
      </w:pPr>
      <w:r w:rsidRPr="007E7415">
        <w:rPr>
          <w:rFonts w:ascii="Century Gothic" w:hAnsi="Century Gothic" w:cs="Arial"/>
          <w:b/>
          <w:color w:val="000000" w:themeColor="text1"/>
          <w:sz w:val="26"/>
          <w:szCs w:val="26"/>
        </w:rPr>
        <w:t>ADDITIONAL POLICIES FOR MINISTRIES OF CHILDREN BELOW GRADE SIX</w:t>
      </w:r>
    </w:p>
    <w:p w14:paraId="54A0F500" w14:textId="77777777" w:rsidR="002753EF" w:rsidRPr="007E7415" w:rsidRDefault="002753EF" w:rsidP="002753EF">
      <w:pPr>
        <w:pStyle w:val="ListParagraph"/>
        <w:widowControl w:val="0"/>
        <w:tabs>
          <w:tab w:val="left" w:pos="434"/>
        </w:tabs>
        <w:ind w:left="460" w:right="121"/>
        <w:contextualSpacing w:val="0"/>
        <w:rPr>
          <w:rFonts w:ascii="Century Gothic" w:hAnsi="Century Gothic"/>
          <w:sz w:val="26"/>
          <w:szCs w:val="26"/>
        </w:rPr>
      </w:pPr>
    </w:p>
    <w:p w14:paraId="3DE3E601" w14:textId="127654AD" w:rsidR="002753EF" w:rsidRPr="007E7415" w:rsidRDefault="002753EF" w:rsidP="007E7415">
      <w:pPr>
        <w:pStyle w:val="ListParagraph"/>
        <w:widowControl w:val="0"/>
        <w:numPr>
          <w:ilvl w:val="0"/>
          <w:numId w:val="15"/>
        </w:numPr>
        <w:tabs>
          <w:tab w:val="left" w:pos="434"/>
        </w:tabs>
        <w:ind w:right="121"/>
        <w:jc w:val="both"/>
        <w:rPr>
          <w:rFonts w:ascii="Century Gothic" w:hAnsi="Century Gothic" w:cs="Arial"/>
          <w:sz w:val="26"/>
          <w:szCs w:val="26"/>
        </w:rPr>
      </w:pPr>
      <w:r w:rsidRPr="007E7415">
        <w:rPr>
          <w:rFonts w:ascii="Century Gothic" w:hAnsi="Century Gothic" w:cs="Arial"/>
          <w:sz w:val="26"/>
          <w:szCs w:val="26"/>
        </w:rPr>
        <w:t>Volunteers shall immediately notify a</w:t>
      </w:r>
      <w:r w:rsidR="00C07193" w:rsidRPr="007E7415">
        <w:rPr>
          <w:rFonts w:ascii="Century Gothic" w:hAnsi="Century Gothic" w:cs="Arial"/>
          <w:sz w:val="26"/>
          <w:szCs w:val="26"/>
        </w:rPr>
        <w:t xml:space="preserve"> </w:t>
      </w:r>
      <w:r w:rsidR="00C07193" w:rsidRPr="007E7415">
        <w:rPr>
          <w:rFonts w:ascii="Century Gothic" w:hAnsi="Century Gothic" w:cs="Arial"/>
          <w:color w:val="000000" w:themeColor="text1"/>
          <w:sz w:val="26"/>
          <w:szCs w:val="26"/>
        </w:rPr>
        <w:t>member of the Children or Stu</w:t>
      </w:r>
      <w:r w:rsidR="00C0308B" w:rsidRPr="007E7415">
        <w:rPr>
          <w:rFonts w:ascii="Century Gothic" w:hAnsi="Century Gothic" w:cs="Arial"/>
          <w:color w:val="000000" w:themeColor="text1"/>
          <w:sz w:val="26"/>
          <w:szCs w:val="26"/>
        </w:rPr>
        <w:t>dent Ministry staff (as applica</w:t>
      </w:r>
      <w:r w:rsidR="00C07193" w:rsidRPr="007E7415">
        <w:rPr>
          <w:rFonts w:ascii="Century Gothic" w:hAnsi="Century Gothic" w:cs="Arial"/>
          <w:color w:val="000000" w:themeColor="text1"/>
          <w:sz w:val="26"/>
          <w:szCs w:val="26"/>
        </w:rPr>
        <w:t>ble)</w:t>
      </w:r>
      <w:r w:rsidRPr="007E7415">
        <w:rPr>
          <w:rFonts w:ascii="Century Gothic" w:hAnsi="Century Gothic" w:cs="Arial"/>
          <w:color w:val="000000" w:themeColor="text1"/>
          <w:sz w:val="26"/>
          <w:szCs w:val="26"/>
        </w:rPr>
        <w:t xml:space="preserve"> </w:t>
      </w:r>
      <w:r w:rsidRPr="007E7415">
        <w:rPr>
          <w:rFonts w:ascii="Century Gothic" w:hAnsi="Century Gothic" w:cs="Arial"/>
          <w:sz w:val="26"/>
          <w:szCs w:val="26"/>
        </w:rPr>
        <w:t>of any incident of abuse or violation of the above policies. However, in cases where the alleged wrongdoer is the person to whom notification should be given, he or she shall be considered absent for purposes of this reporting procedure, and the notification shall</w:t>
      </w:r>
      <w:r w:rsidRPr="007E7415">
        <w:rPr>
          <w:rFonts w:ascii="Century Gothic" w:hAnsi="Century Gothic" w:cs="Arial"/>
          <w:spacing w:val="-12"/>
          <w:sz w:val="26"/>
          <w:szCs w:val="26"/>
        </w:rPr>
        <w:t xml:space="preserve"> </w:t>
      </w:r>
      <w:r w:rsidRPr="007E7415">
        <w:rPr>
          <w:rFonts w:ascii="Century Gothic" w:hAnsi="Century Gothic" w:cs="Arial"/>
          <w:sz w:val="26"/>
          <w:szCs w:val="26"/>
        </w:rPr>
        <w:t>be</w:t>
      </w:r>
      <w:r w:rsidRPr="007E7415">
        <w:rPr>
          <w:rFonts w:ascii="Century Gothic" w:hAnsi="Century Gothic" w:cs="Arial"/>
          <w:spacing w:val="-12"/>
          <w:sz w:val="26"/>
          <w:szCs w:val="26"/>
        </w:rPr>
        <w:t xml:space="preserve"> </w:t>
      </w:r>
      <w:r w:rsidRPr="007E7415">
        <w:rPr>
          <w:rFonts w:ascii="Century Gothic" w:hAnsi="Century Gothic" w:cs="Arial"/>
          <w:sz w:val="26"/>
          <w:szCs w:val="26"/>
        </w:rPr>
        <w:t>made</w:t>
      </w:r>
      <w:r w:rsidRPr="007E7415">
        <w:rPr>
          <w:rFonts w:ascii="Century Gothic" w:hAnsi="Century Gothic" w:cs="Arial"/>
          <w:spacing w:val="-12"/>
          <w:sz w:val="26"/>
          <w:szCs w:val="26"/>
        </w:rPr>
        <w:t xml:space="preserve"> </w:t>
      </w:r>
      <w:r w:rsidRPr="007E7415">
        <w:rPr>
          <w:rFonts w:ascii="Century Gothic" w:hAnsi="Century Gothic" w:cs="Arial"/>
          <w:sz w:val="26"/>
          <w:szCs w:val="26"/>
        </w:rPr>
        <w:t>to</w:t>
      </w:r>
      <w:r w:rsidRPr="007E7415">
        <w:rPr>
          <w:rFonts w:ascii="Century Gothic" w:hAnsi="Century Gothic" w:cs="Arial"/>
          <w:spacing w:val="-12"/>
          <w:sz w:val="26"/>
          <w:szCs w:val="26"/>
        </w:rPr>
        <w:t xml:space="preserve"> </w:t>
      </w:r>
      <w:r w:rsidRPr="007E7415">
        <w:rPr>
          <w:rFonts w:ascii="Century Gothic" w:hAnsi="Century Gothic" w:cs="Arial"/>
          <w:sz w:val="26"/>
          <w:szCs w:val="26"/>
        </w:rPr>
        <w:t>that</w:t>
      </w:r>
      <w:r w:rsidRPr="007E7415">
        <w:rPr>
          <w:rFonts w:ascii="Century Gothic" w:hAnsi="Century Gothic" w:cs="Arial"/>
          <w:spacing w:val="-10"/>
          <w:sz w:val="26"/>
          <w:szCs w:val="26"/>
        </w:rPr>
        <w:t xml:space="preserve"> </w:t>
      </w:r>
      <w:r w:rsidRPr="007E7415">
        <w:rPr>
          <w:rFonts w:ascii="Century Gothic" w:hAnsi="Century Gothic" w:cs="Arial"/>
          <w:sz w:val="26"/>
          <w:szCs w:val="26"/>
        </w:rPr>
        <w:t>person’s</w:t>
      </w:r>
      <w:r w:rsidRPr="007E7415">
        <w:rPr>
          <w:rFonts w:ascii="Century Gothic" w:hAnsi="Century Gothic" w:cs="Arial"/>
          <w:spacing w:val="-8"/>
          <w:sz w:val="26"/>
          <w:szCs w:val="26"/>
        </w:rPr>
        <w:t xml:space="preserve"> </w:t>
      </w:r>
      <w:r w:rsidRPr="007E7415">
        <w:rPr>
          <w:rFonts w:ascii="Century Gothic" w:hAnsi="Century Gothic" w:cs="Arial"/>
          <w:sz w:val="26"/>
          <w:szCs w:val="26"/>
        </w:rPr>
        <w:t>immediate</w:t>
      </w:r>
      <w:r w:rsidRPr="007E7415">
        <w:rPr>
          <w:rFonts w:ascii="Century Gothic" w:hAnsi="Century Gothic" w:cs="Arial"/>
          <w:spacing w:val="-12"/>
          <w:sz w:val="26"/>
          <w:szCs w:val="26"/>
        </w:rPr>
        <w:t xml:space="preserve"> </w:t>
      </w:r>
      <w:r w:rsidRPr="007E7415">
        <w:rPr>
          <w:rFonts w:ascii="Century Gothic" w:hAnsi="Century Gothic" w:cs="Arial"/>
          <w:sz w:val="26"/>
          <w:szCs w:val="26"/>
        </w:rPr>
        <w:t>supervisor.</w:t>
      </w:r>
    </w:p>
    <w:p w14:paraId="24449A49" w14:textId="77777777" w:rsidR="00C0308B" w:rsidRPr="007E7415" w:rsidRDefault="00C0308B" w:rsidP="007E7415">
      <w:pPr>
        <w:pStyle w:val="ListParagraph"/>
        <w:widowControl w:val="0"/>
        <w:tabs>
          <w:tab w:val="left" w:pos="434"/>
        </w:tabs>
        <w:ind w:left="460" w:right="121"/>
        <w:jc w:val="both"/>
        <w:rPr>
          <w:rFonts w:ascii="Century Gothic" w:hAnsi="Century Gothic" w:cs="Arial"/>
          <w:sz w:val="26"/>
          <w:szCs w:val="26"/>
        </w:rPr>
      </w:pPr>
    </w:p>
    <w:p w14:paraId="2B7F0BFC" w14:textId="346ACD44" w:rsidR="00C07193" w:rsidRPr="007E7415" w:rsidRDefault="002753EF" w:rsidP="007E7415">
      <w:pPr>
        <w:pStyle w:val="ListParagraph"/>
        <w:widowControl w:val="0"/>
        <w:numPr>
          <w:ilvl w:val="0"/>
          <w:numId w:val="15"/>
        </w:numPr>
        <w:tabs>
          <w:tab w:val="left" w:pos="220"/>
          <w:tab w:val="left" w:pos="460"/>
          <w:tab w:val="left" w:pos="720"/>
        </w:tabs>
        <w:autoSpaceDE w:val="0"/>
        <w:autoSpaceDN w:val="0"/>
        <w:adjustRightInd w:val="0"/>
        <w:spacing w:after="266" w:line="300" w:lineRule="atLeast"/>
        <w:ind w:right="111"/>
        <w:contextualSpacing w:val="0"/>
        <w:jc w:val="both"/>
        <w:rPr>
          <w:rFonts w:ascii="Century Gothic" w:hAnsi="Century Gothic" w:cs="Arial"/>
          <w:sz w:val="26"/>
          <w:szCs w:val="26"/>
        </w:rPr>
      </w:pPr>
      <w:r w:rsidRPr="007E7415">
        <w:rPr>
          <w:rFonts w:ascii="Century Gothic" w:hAnsi="Century Gothic" w:cs="Arial"/>
          <w:sz w:val="26"/>
          <w:szCs w:val="26"/>
        </w:rPr>
        <w:t xml:space="preserve">Where an imminent threat of continued or additional abuse exists, any </w:t>
      </w:r>
      <w:r w:rsidRPr="007E7415">
        <w:rPr>
          <w:rFonts w:ascii="Century Gothic" w:hAnsi="Century Gothic" w:cs="Arial"/>
          <w:spacing w:val="2"/>
          <w:sz w:val="26"/>
          <w:szCs w:val="26"/>
        </w:rPr>
        <w:t xml:space="preserve">volunteer </w:t>
      </w:r>
      <w:r w:rsidRPr="007E7415">
        <w:rPr>
          <w:rFonts w:ascii="Century Gothic" w:hAnsi="Century Gothic" w:cs="Arial"/>
          <w:sz w:val="26"/>
          <w:szCs w:val="26"/>
        </w:rPr>
        <w:t xml:space="preserve">with knowledge or information about such abuse shall immediately contact another adult and take steps to ensure the safety of the </w:t>
      </w:r>
      <w:r w:rsidR="00C07193" w:rsidRPr="007E7415">
        <w:rPr>
          <w:rFonts w:ascii="Century Gothic" w:hAnsi="Century Gothic" w:cs="Arial"/>
          <w:color w:val="000000" w:themeColor="text1"/>
          <w:sz w:val="26"/>
          <w:szCs w:val="26"/>
        </w:rPr>
        <w:t>student or child</w:t>
      </w:r>
      <w:r w:rsidRPr="007E7415">
        <w:rPr>
          <w:rFonts w:ascii="Century Gothic" w:hAnsi="Century Gothic" w:cs="Arial"/>
          <w:sz w:val="26"/>
          <w:szCs w:val="26"/>
        </w:rPr>
        <w:t xml:space="preserve">. In connection herewith, </w:t>
      </w:r>
      <w:r w:rsidRPr="007E7415">
        <w:rPr>
          <w:rFonts w:ascii="Century Gothic" w:hAnsi="Century Gothic" w:cs="Arial"/>
          <w:spacing w:val="2"/>
          <w:sz w:val="26"/>
          <w:szCs w:val="26"/>
        </w:rPr>
        <w:t xml:space="preserve">any </w:t>
      </w:r>
      <w:r w:rsidRPr="007E7415">
        <w:rPr>
          <w:rFonts w:ascii="Century Gothic" w:hAnsi="Century Gothic" w:cs="Arial"/>
          <w:sz w:val="26"/>
          <w:szCs w:val="26"/>
        </w:rPr>
        <w:t xml:space="preserve">needed emergency healthcare shall be provided, such as (1) first aid, (2) emergency services, and/or (3) transport to a hospital emergency room. The alleged victim shall be immediately removed from contact with the suspected abuser. </w:t>
      </w:r>
      <w:r w:rsidRPr="007E7415">
        <w:rPr>
          <w:rFonts w:ascii="Century Gothic" w:hAnsi="Century Gothic" w:cs="Arial"/>
          <w:spacing w:val="2"/>
          <w:sz w:val="26"/>
          <w:szCs w:val="26"/>
        </w:rPr>
        <w:t xml:space="preserve">The </w:t>
      </w:r>
      <w:r w:rsidR="00C07193" w:rsidRPr="007E7415">
        <w:rPr>
          <w:rFonts w:ascii="Century Gothic" w:hAnsi="Century Gothic" w:cs="Arial"/>
          <w:color w:val="000000" w:themeColor="text1"/>
          <w:spacing w:val="2"/>
          <w:sz w:val="26"/>
          <w:szCs w:val="26"/>
        </w:rPr>
        <w:t xml:space="preserve">and well-being of the child or student </w:t>
      </w:r>
      <w:r w:rsidRPr="007E7415">
        <w:rPr>
          <w:rFonts w:ascii="Century Gothic" w:hAnsi="Century Gothic" w:cs="Arial"/>
          <w:sz w:val="26"/>
          <w:szCs w:val="26"/>
        </w:rPr>
        <w:t>is</w:t>
      </w:r>
      <w:r w:rsidRPr="007E7415">
        <w:rPr>
          <w:rFonts w:ascii="Century Gothic" w:hAnsi="Century Gothic" w:cs="Arial"/>
          <w:spacing w:val="-11"/>
          <w:sz w:val="26"/>
          <w:szCs w:val="26"/>
        </w:rPr>
        <w:t xml:space="preserve"> </w:t>
      </w:r>
      <w:r w:rsidRPr="007E7415">
        <w:rPr>
          <w:rFonts w:ascii="Century Gothic" w:hAnsi="Century Gothic" w:cs="Arial"/>
          <w:sz w:val="26"/>
          <w:szCs w:val="26"/>
        </w:rPr>
        <w:t>paramount</w:t>
      </w:r>
      <w:r w:rsidRPr="007E7415">
        <w:rPr>
          <w:rFonts w:ascii="Century Gothic" w:hAnsi="Century Gothic" w:cs="Arial"/>
          <w:spacing w:val="-12"/>
          <w:sz w:val="26"/>
          <w:szCs w:val="26"/>
        </w:rPr>
        <w:t xml:space="preserve"> </w:t>
      </w:r>
      <w:r w:rsidRPr="007E7415">
        <w:rPr>
          <w:rFonts w:ascii="Century Gothic" w:hAnsi="Century Gothic" w:cs="Arial"/>
          <w:sz w:val="26"/>
          <w:szCs w:val="26"/>
        </w:rPr>
        <w:t>before</w:t>
      </w:r>
      <w:r w:rsidRPr="007E7415">
        <w:rPr>
          <w:rFonts w:ascii="Century Gothic" w:hAnsi="Century Gothic" w:cs="Arial"/>
          <w:spacing w:val="-12"/>
          <w:sz w:val="26"/>
          <w:szCs w:val="26"/>
        </w:rPr>
        <w:t xml:space="preserve"> </w:t>
      </w:r>
      <w:r w:rsidRPr="007E7415">
        <w:rPr>
          <w:rFonts w:ascii="Century Gothic" w:hAnsi="Century Gothic" w:cs="Arial"/>
          <w:sz w:val="26"/>
          <w:szCs w:val="26"/>
        </w:rPr>
        <w:t>any</w:t>
      </w:r>
      <w:r w:rsidRPr="007E7415">
        <w:rPr>
          <w:rFonts w:ascii="Century Gothic" w:hAnsi="Century Gothic" w:cs="Arial"/>
          <w:spacing w:val="-20"/>
          <w:sz w:val="26"/>
          <w:szCs w:val="26"/>
        </w:rPr>
        <w:t xml:space="preserve"> </w:t>
      </w:r>
      <w:r w:rsidRPr="007E7415">
        <w:rPr>
          <w:rFonts w:ascii="Century Gothic" w:hAnsi="Century Gothic" w:cs="Arial"/>
          <w:sz w:val="26"/>
          <w:szCs w:val="26"/>
        </w:rPr>
        <w:t>reporting.</w:t>
      </w:r>
    </w:p>
    <w:p w14:paraId="37F0D6C2" w14:textId="04B437B8" w:rsidR="00C07193" w:rsidRPr="007E7415" w:rsidRDefault="00C07193" w:rsidP="007E7415">
      <w:pPr>
        <w:pStyle w:val="ListParagraph"/>
        <w:widowControl w:val="0"/>
        <w:numPr>
          <w:ilvl w:val="0"/>
          <w:numId w:val="15"/>
        </w:numPr>
        <w:tabs>
          <w:tab w:val="left" w:pos="220"/>
          <w:tab w:val="left" w:pos="460"/>
          <w:tab w:val="left" w:pos="720"/>
        </w:tabs>
        <w:autoSpaceDE w:val="0"/>
        <w:autoSpaceDN w:val="0"/>
        <w:adjustRightInd w:val="0"/>
        <w:spacing w:after="266" w:line="300" w:lineRule="atLeast"/>
        <w:ind w:right="111"/>
        <w:contextualSpacing w:val="0"/>
        <w:jc w:val="both"/>
        <w:rPr>
          <w:rFonts w:ascii="Century Gothic" w:hAnsi="Century Gothic" w:cs="Arial"/>
          <w:color w:val="000000" w:themeColor="text1"/>
          <w:sz w:val="26"/>
          <w:szCs w:val="26"/>
        </w:rPr>
      </w:pPr>
      <w:r w:rsidRPr="007E7415">
        <w:rPr>
          <w:rFonts w:ascii="Century Gothic" w:hAnsi="Century Gothic" w:cs="Arial"/>
          <w:color w:val="000000" w:themeColor="text1"/>
          <w:sz w:val="26"/>
          <w:szCs w:val="26"/>
        </w:rPr>
        <w:t xml:space="preserve">The Grace Fellowship </w:t>
      </w:r>
      <w:r w:rsidR="002753EF" w:rsidRPr="007E7415">
        <w:rPr>
          <w:rFonts w:ascii="Century Gothic" w:hAnsi="Century Gothic" w:cs="Arial"/>
          <w:sz w:val="26"/>
          <w:szCs w:val="26"/>
        </w:rPr>
        <w:t>positive identity security system shall be used</w:t>
      </w:r>
      <w:r w:rsidRPr="007E7415">
        <w:rPr>
          <w:rFonts w:ascii="Century Gothic" w:hAnsi="Century Gothic" w:cs="Arial"/>
          <w:sz w:val="26"/>
          <w:szCs w:val="26"/>
        </w:rPr>
        <w:t xml:space="preserve"> </w:t>
      </w:r>
      <w:r w:rsidRPr="007E7415">
        <w:rPr>
          <w:rFonts w:ascii="Century Gothic" w:hAnsi="Century Gothic" w:cs="Arial"/>
          <w:color w:val="000000" w:themeColor="text1"/>
          <w:sz w:val="26"/>
          <w:szCs w:val="26"/>
        </w:rPr>
        <w:t>for all children ages grade 5 and younger</w:t>
      </w:r>
      <w:r w:rsidR="002753EF" w:rsidRPr="007E7415">
        <w:rPr>
          <w:rFonts w:ascii="Century Gothic" w:hAnsi="Century Gothic" w:cs="Arial"/>
          <w:color w:val="000000" w:themeColor="text1"/>
          <w:sz w:val="26"/>
          <w:szCs w:val="26"/>
        </w:rPr>
        <w:t xml:space="preserve"> </w:t>
      </w:r>
      <w:r w:rsidR="002753EF" w:rsidRPr="007E7415">
        <w:rPr>
          <w:rFonts w:ascii="Century Gothic" w:hAnsi="Century Gothic" w:cs="Arial"/>
          <w:sz w:val="26"/>
          <w:szCs w:val="26"/>
        </w:rPr>
        <w:t>so that the person picking up the child can be positively</w:t>
      </w:r>
      <w:r w:rsidR="002753EF" w:rsidRPr="007E7415">
        <w:rPr>
          <w:rFonts w:ascii="Century Gothic" w:hAnsi="Century Gothic" w:cs="Arial"/>
          <w:spacing w:val="-37"/>
          <w:sz w:val="26"/>
          <w:szCs w:val="26"/>
        </w:rPr>
        <w:t xml:space="preserve"> </w:t>
      </w:r>
      <w:r w:rsidR="002753EF" w:rsidRPr="007E7415">
        <w:rPr>
          <w:rFonts w:ascii="Century Gothic" w:hAnsi="Century Gothic" w:cs="Arial"/>
          <w:sz w:val="26"/>
          <w:szCs w:val="26"/>
        </w:rPr>
        <w:t>matched.</w:t>
      </w:r>
      <w:r w:rsidRPr="007E7415">
        <w:rPr>
          <w:rFonts w:ascii="Century Gothic" w:hAnsi="Century Gothic" w:cs="Arial"/>
          <w:sz w:val="26"/>
          <w:szCs w:val="26"/>
        </w:rPr>
        <w:t xml:space="preserve">  </w:t>
      </w:r>
      <w:r w:rsidRPr="007E7415">
        <w:rPr>
          <w:rFonts w:ascii="Century Gothic" w:hAnsi="Century Gothic" w:cs="Arial"/>
          <w:color w:val="000000" w:themeColor="text1"/>
          <w:sz w:val="26"/>
          <w:szCs w:val="26"/>
        </w:rPr>
        <w:t>The only exception to this is the Grace Fellowship Preschool, which has an alternative method for positively matching the child to their parent/guardian.</w:t>
      </w:r>
    </w:p>
    <w:p w14:paraId="42256B30" w14:textId="77777777" w:rsidR="0076793D" w:rsidRDefault="0076793D" w:rsidP="0042635C">
      <w:pPr>
        <w:widowControl w:val="0"/>
        <w:autoSpaceDE w:val="0"/>
        <w:autoSpaceDN w:val="0"/>
        <w:adjustRightInd w:val="0"/>
        <w:spacing w:after="240" w:line="300" w:lineRule="atLeast"/>
        <w:rPr>
          <w:rFonts w:ascii="Century Gothic" w:hAnsi="Century Gothic" w:cs="Arial"/>
          <w:b/>
          <w:bCs/>
          <w:sz w:val="26"/>
          <w:szCs w:val="26"/>
        </w:rPr>
      </w:pPr>
    </w:p>
    <w:p w14:paraId="2B6A8767" w14:textId="3E2F92F4" w:rsidR="0042635C" w:rsidRPr="007E7415" w:rsidRDefault="0042635C" w:rsidP="0042635C">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lastRenderedPageBreak/>
        <w:t>ADDITIONAL POLICIES FOR</w:t>
      </w:r>
      <w:r w:rsidR="0017604C" w:rsidRPr="007E7415">
        <w:rPr>
          <w:rFonts w:ascii="Century Gothic" w:hAnsi="Century Gothic" w:cs="Arial"/>
          <w:b/>
          <w:bCs/>
          <w:color w:val="FF0000"/>
          <w:sz w:val="26"/>
          <w:szCs w:val="26"/>
        </w:rPr>
        <w:t xml:space="preserve"> </w:t>
      </w:r>
      <w:r w:rsidR="0017604C" w:rsidRPr="007E7415">
        <w:rPr>
          <w:rFonts w:ascii="Century Gothic" w:hAnsi="Century Gothic" w:cs="Arial"/>
          <w:b/>
          <w:bCs/>
          <w:color w:val="000000" w:themeColor="text1"/>
          <w:sz w:val="26"/>
          <w:szCs w:val="26"/>
        </w:rPr>
        <w:t>STUDENT</w:t>
      </w:r>
      <w:r w:rsidR="0017604C" w:rsidRPr="007E7415">
        <w:rPr>
          <w:rFonts w:ascii="Century Gothic" w:hAnsi="Century Gothic" w:cs="Arial"/>
          <w:b/>
          <w:bCs/>
          <w:color w:val="FF0000"/>
          <w:sz w:val="26"/>
          <w:szCs w:val="26"/>
        </w:rPr>
        <w:t xml:space="preserve"> </w:t>
      </w:r>
      <w:r w:rsidRPr="007E7415">
        <w:rPr>
          <w:rFonts w:ascii="Century Gothic" w:hAnsi="Century Gothic" w:cs="Arial"/>
          <w:b/>
          <w:bCs/>
          <w:sz w:val="26"/>
          <w:szCs w:val="26"/>
        </w:rPr>
        <w:t xml:space="preserve">MINISTRIES </w:t>
      </w:r>
    </w:p>
    <w:p w14:paraId="73A88B38" w14:textId="3E3B205D" w:rsidR="0017604C" w:rsidRPr="007E7415" w:rsidRDefault="0042635C" w:rsidP="0017604C">
      <w:pPr>
        <w:widowControl w:val="0"/>
        <w:autoSpaceDE w:val="0"/>
        <w:autoSpaceDN w:val="0"/>
        <w:adjustRightInd w:val="0"/>
        <w:spacing w:after="240"/>
        <w:rPr>
          <w:rFonts w:ascii="Century Gothic" w:eastAsia="MS Mincho" w:hAnsi="Century Gothic" w:cs="MS Mincho"/>
          <w:sz w:val="26"/>
          <w:szCs w:val="26"/>
        </w:rPr>
      </w:pPr>
      <w:r w:rsidRPr="007E7415">
        <w:rPr>
          <w:rFonts w:ascii="Century Gothic" w:hAnsi="Century Gothic" w:cs="Arial"/>
          <w:sz w:val="26"/>
          <w:szCs w:val="26"/>
        </w:rPr>
        <w:t xml:space="preserve">The two (2) </w:t>
      </w:r>
      <w:r w:rsidR="00E8755C" w:rsidRPr="007E7415">
        <w:rPr>
          <w:rFonts w:ascii="Century Gothic" w:hAnsi="Century Gothic" w:cs="Arial"/>
          <w:sz w:val="26"/>
          <w:szCs w:val="26"/>
        </w:rPr>
        <w:t xml:space="preserve">volunteer </w:t>
      </w:r>
      <w:r w:rsidR="00736876" w:rsidRPr="007E7415">
        <w:rPr>
          <w:rFonts w:ascii="Century Gothic" w:hAnsi="Century Gothic" w:cs="Arial"/>
          <w:sz w:val="26"/>
          <w:szCs w:val="26"/>
        </w:rPr>
        <w:t>r</w:t>
      </w:r>
      <w:r w:rsidRPr="007E7415">
        <w:rPr>
          <w:rFonts w:ascii="Century Gothic" w:hAnsi="Century Gothic" w:cs="Arial"/>
          <w:sz w:val="26"/>
          <w:szCs w:val="26"/>
        </w:rPr>
        <w:t>ule shall be followed, except as noted below:</w:t>
      </w:r>
    </w:p>
    <w:p w14:paraId="69367D9C" w14:textId="24A1F81F" w:rsidR="0017604C" w:rsidRPr="007E7415" w:rsidRDefault="0042635C" w:rsidP="007E7415">
      <w:pPr>
        <w:pStyle w:val="ListParagraph"/>
        <w:widowControl w:val="0"/>
        <w:numPr>
          <w:ilvl w:val="0"/>
          <w:numId w:val="21"/>
        </w:numPr>
        <w:autoSpaceDE w:val="0"/>
        <w:autoSpaceDN w:val="0"/>
        <w:adjustRightInd w:val="0"/>
        <w:spacing w:after="240"/>
        <w:jc w:val="both"/>
        <w:rPr>
          <w:rFonts w:ascii="Century Gothic" w:eastAsia="MS Mincho" w:hAnsi="Century Gothic" w:cs="MS Mincho"/>
          <w:sz w:val="26"/>
          <w:szCs w:val="26"/>
        </w:rPr>
      </w:pPr>
      <w:r w:rsidRPr="007E7415">
        <w:rPr>
          <w:rFonts w:ascii="Century Gothic" w:hAnsi="Century Gothic" w:cs="Arial"/>
          <w:sz w:val="26"/>
          <w:szCs w:val="26"/>
        </w:rPr>
        <w:t xml:space="preserve">Planned one-on-one </w:t>
      </w:r>
      <w:r w:rsidR="00E8755C" w:rsidRPr="007E7415">
        <w:rPr>
          <w:rFonts w:ascii="Century Gothic" w:hAnsi="Century Gothic" w:cs="Arial"/>
          <w:sz w:val="26"/>
          <w:szCs w:val="26"/>
        </w:rPr>
        <w:t>volunteer</w:t>
      </w:r>
      <w:r w:rsidRPr="007E7415">
        <w:rPr>
          <w:rFonts w:ascii="Century Gothic" w:hAnsi="Century Gothic" w:cs="Arial"/>
          <w:sz w:val="26"/>
          <w:szCs w:val="26"/>
        </w:rPr>
        <w:t>/youth lunches: provided they are held</w:t>
      </w:r>
      <w:r w:rsidR="00442136" w:rsidRPr="007E7415">
        <w:rPr>
          <w:rFonts w:ascii="Century Gothic" w:hAnsi="Century Gothic" w:cs="Arial"/>
          <w:sz w:val="26"/>
          <w:szCs w:val="26"/>
        </w:rPr>
        <w:t xml:space="preserve"> in public places and shall only</w:t>
      </w:r>
      <w:r w:rsidR="00442136" w:rsidRPr="007E7415">
        <w:rPr>
          <w:rFonts w:ascii="Century Gothic" w:hAnsi="Century Gothic" w:cs="Times"/>
        </w:rPr>
        <w:t xml:space="preserve"> </w:t>
      </w:r>
      <w:r w:rsidRPr="007E7415">
        <w:rPr>
          <w:rFonts w:ascii="Century Gothic" w:hAnsi="Century Gothic" w:cs="Arial"/>
          <w:sz w:val="26"/>
          <w:szCs w:val="26"/>
        </w:rPr>
        <w:t xml:space="preserve">occur if (1) permission has been given by the parent, (2) the </w:t>
      </w:r>
      <w:r w:rsidR="0017604C" w:rsidRPr="007E7415">
        <w:rPr>
          <w:rFonts w:ascii="Century Gothic" w:hAnsi="Century Gothic" w:cs="Arial"/>
          <w:color w:val="000000" w:themeColor="text1"/>
          <w:sz w:val="26"/>
          <w:szCs w:val="26"/>
        </w:rPr>
        <w:t xml:space="preserve">applicable staff </w:t>
      </w:r>
      <w:r w:rsidR="007E7415">
        <w:rPr>
          <w:rFonts w:ascii="Century Gothic" w:hAnsi="Century Gothic" w:cs="Arial"/>
          <w:sz w:val="26"/>
          <w:szCs w:val="26"/>
        </w:rPr>
        <w:t>member (Director level or higher)</w:t>
      </w:r>
      <w:r w:rsidRPr="007E7415">
        <w:rPr>
          <w:rFonts w:ascii="Century Gothic" w:hAnsi="Century Gothic" w:cs="Arial"/>
          <w:sz w:val="26"/>
          <w:szCs w:val="26"/>
        </w:rPr>
        <w:t xml:space="preserve"> has been notified, and (3) separate transportation is used.</w:t>
      </w:r>
    </w:p>
    <w:p w14:paraId="680E41EF" w14:textId="77777777" w:rsidR="00F45683" w:rsidRPr="007E7415" w:rsidRDefault="00F45683" w:rsidP="007E7415">
      <w:pPr>
        <w:pStyle w:val="ListParagraph"/>
        <w:widowControl w:val="0"/>
        <w:autoSpaceDE w:val="0"/>
        <w:autoSpaceDN w:val="0"/>
        <w:adjustRightInd w:val="0"/>
        <w:spacing w:after="240"/>
        <w:jc w:val="both"/>
        <w:rPr>
          <w:rFonts w:ascii="Century Gothic" w:eastAsia="MS Mincho" w:hAnsi="Century Gothic" w:cs="MS Mincho"/>
          <w:sz w:val="26"/>
          <w:szCs w:val="26"/>
        </w:rPr>
      </w:pPr>
    </w:p>
    <w:p w14:paraId="023C4F4E" w14:textId="443AB370" w:rsidR="0042635C" w:rsidRPr="007E7415" w:rsidRDefault="00736876" w:rsidP="007E7415">
      <w:pPr>
        <w:pStyle w:val="ListParagraph"/>
        <w:widowControl w:val="0"/>
        <w:numPr>
          <w:ilvl w:val="0"/>
          <w:numId w:val="21"/>
        </w:numPr>
        <w:autoSpaceDE w:val="0"/>
        <w:autoSpaceDN w:val="0"/>
        <w:adjustRightInd w:val="0"/>
        <w:spacing w:after="240"/>
        <w:jc w:val="both"/>
        <w:rPr>
          <w:rFonts w:ascii="Century Gothic" w:hAnsi="Century Gothic" w:cs="Arial"/>
          <w:sz w:val="26"/>
          <w:szCs w:val="26"/>
        </w:rPr>
      </w:pPr>
      <w:r w:rsidRPr="007E7415">
        <w:rPr>
          <w:rFonts w:ascii="Century Gothic" w:hAnsi="Century Gothic" w:cs="Arial"/>
          <w:color w:val="000000" w:themeColor="text1"/>
          <w:sz w:val="26"/>
          <w:szCs w:val="26"/>
        </w:rPr>
        <w:t>Student</w:t>
      </w:r>
      <w:r w:rsidR="0042635C" w:rsidRPr="007E7415">
        <w:rPr>
          <w:rFonts w:ascii="Century Gothic" w:hAnsi="Century Gothic" w:cs="Arial"/>
          <w:sz w:val="26"/>
          <w:szCs w:val="26"/>
        </w:rPr>
        <w:t>/</w:t>
      </w:r>
      <w:r w:rsidR="007E7415">
        <w:rPr>
          <w:rFonts w:ascii="Century Gothic" w:hAnsi="Century Gothic" w:cs="Arial"/>
          <w:sz w:val="26"/>
          <w:szCs w:val="26"/>
        </w:rPr>
        <w:t>Staff</w:t>
      </w:r>
      <w:r w:rsidR="0042635C" w:rsidRPr="007E7415">
        <w:rPr>
          <w:rFonts w:ascii="Century Gothic" w:hAnsi="Century Gothic" w:cs="Arial"/>
          <w:sz w:val="26"/>
          <w:szCs w:val="26"/>
        </w:rPr>
        <w:t xml:space="preserve"> conferences: provided (1) the conference is for a relatively brief time, (2) the </w:t>
      </w:r>
      <w:r w:rsidR="007E7415">
        <w:rPr>
          <w:rFonts w:ascii="Century Gothic" w:hAnsi="Century Gothic" w:cs="Arial"/>
          <w:sz w:val="26"/>
          <w:szCs w:val="26"/>
        </w:rPr>
        <w:t>staffer</w:t>
      </w:r>
      <w:r w:rsidR="0042635C" w:rsidRPr="007E7415">
        <w:rPr>
          <w:rFonts w:ascii="Century Gothic" w:hAnsi="Century Gothic" w:cs="Arial"/>
          <w:sz w:val="26"/>
          <w:szCs w:val="26"/>
        </w:rPr>
        <w:t xml:space="preserve"> informs another </w:t>
      </w:r>
      <w:r w:rsidR="007E7415">
        <w:rPr>
          <w:rFonts w:ascii="Century Gothic" w:hAnsi="Century Gothic" w:cs="Arial"/>
          <w:sz w:val="26"/>
          <w:szCs w:val="26"/>
        </w:rPr>
        <w:t>staff member (Director level or higher)</w:t>
      </w:r>
      <w:r w:rsidR="0042635C" w:rsidRPr="007E7415">
        <w:rPr>
          <w:rFonts w:ascii="Century Gothic" w:hAnsi="Century Gothic" w:cs="Arial"/>
          <w:sz w:val="26"/>
          <w:szCs w:val="26"/>
        </w:rPr>
        <w:t xml:space="preserve"> at the beginning and end of the meeting, and (3) the on-campus policies are followed. </w:t>
      </w:r>
    </w:p>
    <w:p w14:paraId="5EBB0D38" w14:textId="77777777" w:rsidR="00442136" w:rsidRPr="007E7415" w:rsidRDefault="00442136" w:rsidP="00442136">
      <w:pPr>
        <w:widowControl w:val="0"/>
        <w:autoSpaceDE w:val="0"/>
        <w:autoSpaceDN w:val="0"/>
        <w:adjustRightInd w:val="0"/>
        <w:spacing w:after="240"/>
        <w:contextualSpacing/>
        <w:rPr>
          <w:rFonts w:ascii="Century Gothic" w:hAnsi="Century Gothic" w:cs="Arial"/>
          <w:sz w:val="26"/>
          <w:szCs w:val="26"/>
        </w:rPr>
      </w:pPr>
    </w:p>
    <w:p w14:paraId="48F70BCA" w14:textId="77777777" w:rsidR="0042635C" w:rsidRPr="007E7415" w:rsidRDefault="0042635C" w:rsidP="00442136">
      <w:pPr>
        <w:widowControl w:val="0"/>
        <w:tabs>
          <w:tab w:val="left" w:pos="220"/>
          <w:tab w:val="left" w:pos="720"/>
        </w:tabs>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 xml:space="preserve">ADDITIONAL POLICIES CONCERNING DRIVING, TRIPS AND OVERNIGHT STAYS </w:t>
      </w:r>
      <w:r w:rsidRPr="007E7415">
        <w:rPr>
          <w:rFonts w:ascii="MS Gothic" w:eastAsia="MS Gothic" w:hAnsi="MS Gothic" w:cs="MS Gothic" w:hint="eastAsia"/>
        </w:rPr>
        <w:t> </w:t>
      </w:r>
    </w:p>
    <w:p w14:paraId="488C2B2F" w14:textId="77777777" w:rsidR="0042635C" w:rsidRPr="007E7415" w:rsidRDefault="0042635C" w:rsidP="00442136">
      <w:pPr>
        <w:widowControl w:val="0"/>
        <w:tabs>
          <w:tab w:val="left" w:pos="220"/>
          <w:tab w:val="left" w:pos="720"/>
        </w:tabs>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 xml:space="preserve">Driving Rules </w:t>
      </w:r>
      <w:r w:rsidRPr="007E7415">
        <w:rPr>
          <w:rFonts w:ascii="MS Gothic" w:eastAsia="MS Gothic" w:hAnsi="MS Gothic" w:cs="MS Gothic" w:hint="eastAsia"/>
        </w:rPr>
        <w:t> </w:t>
      </w:r>
    </w:p>
    <w:p w14:paraId="44618C01" w14:textId="4F3010EB" w:rsidR="0042635C" w:rsidRPr="007E7415" w:rsidRDefault="0042635C" w:rsidP="007E7415">
      <w:pPr>
        <w:pStyle w:val="ListParagraph"/>
        <w:widowControl w:val="0"/>
        <w:numPr>
          <w:ilvl w:val="0"/>
          <w:numId w:val="27"/>
        </w:numPr>
        <w:tabs>
          <w:tab w:val="left" w:pos="220"/>
          <w:tab w:val="left" w:pos="720"/>
        </w:tabs>
        <w:autoSpaceDE w:val="0"/>
        <w:autoSpaceDN w:val="0"/>
        <w:adjustRightInd w:val="0"/>
        <w:spacing w:after="240" w:line="300" w:lineRule="atLeast"/>
        <w:jc w:val="both"/>
        <w:rPr>
          <w:rFonts w:ascii="Century Gothic" w:hAnsi="Century Gothic" w:cs="Times"/>
        </w:rPr>
      </w:pPr>
      <w:r w:rsidRPr="007E7415">
        <w:rPr>
          <w:rFonts w:ascii="Century Gothic" w:hAnsi="Century Gothic" w:cs="Arial"/>
          <w:sz w:val="26"/>
          <w:szCs w:val="26"/>
        </w:rPr>
        <w:t xml:space="preserve">When one vehicle is used for an event, the two-adult rule applies. When multiple vehicles are used for an event, a single </w:t>
      </w:r>
      <w:r w:rsidR="00E8755C" w:rsidRPr="007E7415">
        <w:rPr>
          <w:rFonts w:ascii="Century Gothic" w:hAnsi="Century Gothic" w:cs="Arial"/>
          <w:sz w:val="26"/>
          <w:szCs w:val="26"/>
        </w:rPr>
        <w:t>volunteer</w:t>
      </w:r>
      <w:r w:rsidRPr="007E7415">
        <w:rPr>
          <w:rFonts w:ascii="Century Gothic" w:hAnsi="Century Gothic" w:cs="Arial"/>
          <w:sz w:val="26"/>
          <w:szCs w:val="26"/>
        </w:rPr>
        <w:t xml:space="preserve"> may drive if all the vehicles travel together. All reasonable efforts must be made for all vehicles traveling together in this circumstance to st</w:t>
      </w:r>
      <w:r w:rsidR="007E7415">
        <w:rPr>
          <w:rFonts w:ascii="Century Gothic" w:hAnsi="Century Gothic" w:cs="Arial"/>
          <w:sz w:val="26"/>
          <w:szCs w:val="26"/>
        </w:rPr>
        <w:t>ay within sight of one another.</w:t>
      </w:r>
    </w:p>
    <w:p w14:paraId="6D44EBB6" w14:textId="0200DD3F" w:rsidR="0042635C" w:rsidRPr="007E7415" w:rsidRDefault="0042635C" w:rsidP="007E7415">
      <w:pPr>
        <w:pStyle w:val="ListParagraph"/>
        <w:widowControl w:val="0"/>
        <w:numPr>
          <w:ilvl w:val="0"/>
          <w:numId w:val="27"/>
        </w:numPr>
        <w:tabs>
          <w:tab w:val="left" w:pos="220"/>
          <w:tab w:val="left" w:pos="720"/>
        </w:tabs>
        <w:autoSpaceDE w:val="0"/>
        <w:autoSpaceDN w:val="0"/>
        <w:adjustRightInd w:val="0"/>
        <w:spacing w:after="240" w:line="300" w:lineRule="atLeast"/>
        <w:jc w:val="both"/>
        <w:rPr>
          <w:rFonts w:ascii="Century Gothic" w:hAnsi="Century Gothic" w:cs="Times"/>
        </w:rPr>
      </w:pPr>
      <w:r w:rsidRPr="007E7415">
        <w:rPr>
          <w:rFonts w:ascii="Century Gothic" w:hAnsi="Century Gothic" w:cs="Arial"/>
          <w:sz w:val="26"/>
          <w:szCs w:val="26"/>
        </w:rPr>
        <w:t xml:space="preserve">Occupants of vehicles shall wear seatbelts. Buses not equipped with seatbelts are exempt. </w:t>
      </w:r>
      <w:r w:rsidRPr="007E7415">
        <w:rPr>
          <w:rFonts w:ascii="MS Gothic" w:eastAsia="MS Gothic" w:hAnsi="MS Gothic" w:cs="MS Gothic" w:hint="eastAsia"/>
        </w:rPr>
        <w:t> </w:t>
      </w:r>
    </w:p>
    <w:p w14:paraId="6DE10272" w14:textId="77777777" w:rsidR="00736876" w:rsidRPr="007E7415" w:rsidRDefault="00E8755C" w:rsidP="007E7415">
      <w:pPr>
        <w:pStyle w:val="ListParagraph"/>
        <w:widowControl w:val="0"/>
        <w:numPr>
          <w:ilvl w:val="0"/>
          <w:numId w:val="27"/>
        </w:numPr>
        <w:tabs>
          <w:tab w:val="left" w:pos="220"/>
          <w:tab w:val="left" w:pos="720"/>
        </w:tabs>
        <w:autoSpaceDE w:val="0"/>
        <w:autoSpaceDN w:val="0"/>
        <w:adjustRightInd w:val="0"/>
        <w:spacing w:after="240" w:line="300" w:lineRule="atLeast"/>
        <w:jc w:val="both"/>
        <w:rPr>
          <w:rFonts w:ascii="Century Gothic" w:eastAsia="MS Mincho" w:hAnsi="Century Gothic" w:cs="MS Mincho"/>
        </w:rPr>
      </w:pPr>
      <w:r w:rsidRPr="007E7415">
        <w:rPr>
          <w:rFonts w:ascii="Century Gothic" w:hAnsi="Century Gothic" w:cs="Arial"/>
          <w:sz w:val="26"/>
          <w:szCs w:val="26"/>
        </w:rPr>
        <w:t>Children</w:t>
      </w:r>
      <w:r w:rsidR="0042635C" w:rsidRPr="007E7415">
        <w:rPr>
          <w:rFonts w:ascii="Century Gothic" w:hAnsi="Century Gothic" w:cs="Arial"/>
          <w:sz w:val="26"/>
          <w:szCs w:val="26"/>
        </w:rPr>
        <w:t xml:space="preserve">, twelve (12) years and younger, shall not sit in the front </w:t>
      </w:r>
      <w:r w:rsidR="00736876" w:rsidRPr="007E7415">
        <w:rPr>
          <w:rFonts w:ascii="Century Gothic" w:hAnsi="Century Gothic" w:cs="Arial"/>
          <w:sz w:val="26"/>
          <w:szCs w:val="26"/>
        </w:rPr>
        <w:t>seat of vehicles with air bags.</w:t>
      </w:r>
    </w:p>
    <w:p w14:paraId="3F550B9E" w14:textId="77777777" w:rsidR="00F45683" w:rsidRPr="007E7415" w:rsidRDefault="00736876" w:rsidP="007E7415">
      <w:pPr>
        <w:pStyle w:val="ListParagraph"/>
        <w:widowControl w:val="0"/>
        <w:numPr>
          <w:ilvl w:val="0"/>
          <w:numId w:val="27"/>
        </w:numPr>
        <w:tabs>
          <w:tab w:val="left" w:pos="220"/>
          <w:tab w:val="left" w:pos="720"/>
        </w:tabs>
        <w:autoSpaceDE w:val="0"/>
        <w:autoSpaceDN w:val="0"/>
        <w:adjustRightInd w:val="0"/>
        <w:spacing w:before="165" w:after="240"/>
        <w:ind w:right="130"/>
        <w:jc w:val="both"/>
        <w:rPr>
          <w:rFonts w:ascii="Century Gothic" w:hAnsi="Century Gothic" w:cs="Arial"/>
          <w:color w:val="000000" w:themeColor="text1"/>
          <w:sz w:val="26"/>
          <w:szCs w:val="26"/>
        </w:rPr>
      </w:pPr>
      <w:r w:rsidRPr="007E7415">
        <w:rPr>
          <w:rFonts w:ascii="Century Gothic" w:hAnsi="Century Gothic" w:cs="Arial"/>
          <w:color w:val="000000" w:themeColor="text1"/>
          <w:sz w:val="26"/>
          <w:szCs w:val="26"/>
        </w:rPr>
        <w:t xml:space="preserve">Persons having a Criminal History of DUI or </w:t>
      </w:r>
      <w:r w:rsidRPr="007E7415">
        <w:rPr>
          <w:rFonts w:ascii="Century Gothic" w:hAnsi="Century Gothic" w:cs="Arial"/>
          <w:color w:val="000000" w:themeColor="text1"/>
          <w:spacing w:val="2"/>
          <w:sz w:val="26"/>
          <w:szCs w:val="26"/>
        </w:rPr>
        <w:t xml:space="preserve">DWI </w:t>
      </w:r>
      <w:r w:rsidRPr="007E7415">
        <w:rPr>
          <w:rFonts w:ascii="Century Gothic" w:hAnsi="Century Gothic" w:cs="Arial"/>
          <w:color w:val="000000" w:themeColor="text1"/>
          <w:sz w:val="26"/>
          <w:szCs w:val="26"/>
        </w:rPr>
        <w:t>conviction within five (5) years immediately prior to application</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shall</w:t>
      </w:r>
      <w:r w:rsidRPr="007E7415">
        <w:rPr>
          <w:rFonts w:ascii="Century Gothic" w:hAnsi="Century Gothic" w:cs="Arial"/>
          <w:color w:val="000000" w:themeColor="text1"/>
          <w:spacing w:val="-11"/>
          <w:sz w:val="26"/>
          <w:szCs w:val="26"/>
        </w:rPr>
        <w:t xml:space="preserve"> </w:t>
      </w:r>
      <w:r w:rsidRPr="007E7415">
        <w:rPr>
          <w:rFonts w:ascii="Century Gothic" w:hAnsi="Century Gothic" w:cs="Arial"/>
          <w:color w:val="000000" w:themeColor="text1"/>
          <w:sz w:val="26"/>
          <w:szCs w:val="26"/>
        </w:rPr>
        <w:t>not</w:t>
      </w:r>
      <w:r w:rsidRPr="007E7415">
        <w:rPr>
          <w:rFonts w:ascii="Century Gothic" w:hAnsi="Century Gothic" w:cs="Arial"/>
          <w:color w:val="000000" w:themeColor="text1"/>
          <w:spacing w:val="-7"/>
          <w:sz w:val="26"/>
          <w:szCs w:val="26"/>
        </w:rPr>
        <w:t xml:space="preserve"> </w:t>
      </w:r>
      <w:r w:rsidRPr="007E7415">
        <w:rPr>
          <w:rFonts w:ascii="Century Gothic" w:hAnsi="Century Gothic" w:cs="Arial"/>
          <w:color w:val="000000" w:themeColor="text1"/>
          <w:sz w:val="26"/>
          <w:szCs w:val="26"/>
        </w:rPr>
        <w:t>be</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allowed</w:t>
      </w:r>
      <w:r w:rsidRPr="007E7415">
        <w:rPr>
          <w:rFonts w:ascii="Century Gothic" w:hAnsi="Century Gothic" w:cs="Arial"/>
          <w:color w:val="000000" w:themeColor="text1"/>
          <w:spacing w:val="-5"/>
          <w:sz w:val="26"/>
          <w:szCs w:val="26"/>
        </w:rPr>
        <w:t xml:space="preserve"> </w:t>
      </w:r>
      <w:r w:rsidRPr="007E7415">
        <w:rPr>
          <w:rFonts w:ascii="Century Gothic" w:hAnsi="Century Gothic" w:cs="Arial"/>
          <w:color w:val="000000" w:themeColor="text1"/>
          <w:sz w:val="26"/>
          <w:szCs w:val="26"/>
        </w:rPr>
        <w:t>to</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act</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as</w:t>
      </w:r>
      <w:r w:rsidRPr="007E7415">
        <w:rPr>
          <w:rFonts w:ascii="Century Gothic" w:hAnsi="Century Gothic" w:cs="Arial"/>
          <w:color w:val="000000" w:themeColor="text1"/>
          <w:spacing w:val="-6"/>
          <w:sz w:val="26"/>
          <w:szCs w:val="26"/>
        </w:rPr>
        <w:t xml:space="preserve"> </w:t>
      </w:r>
      <w:r w:rsidRPr="007E7415">
        <w:rPr>
          <w:rFonts w:ascii="Century Gothic" w:hAnsi="Century Gothic" w:cs="Arial"/>
          <w:color w:val="000000" w:themeColor="text1"/>
          <w:sz w:val="26"/>
          <w:szCs w:val="26"/>
        </w:rPr>
        <w:t>a</w:t>
      </w:r>
      <w:r w:rsidRPr="007E7415">
        <w:rPr>
          <w:rFonts w:ascii="Century Gothic" w:hAnsi="Century Gothic" w:cs="Arial"/>
          <w:color w:val="000000" w:themeColor="text1"/>
          <w:spacing w:val="-10"/>
          <w:sz w:val="26"/>
          <w:szCs w:val="26"/>
        </w:rPr>
        <w:t xml:space="preserve"> </w:t>
      </w:r>
      <w:r w:rsidR="00F45683" w:rsidRPr="007E7415">
        <w:rPr>
          <w:rFonts w:ascii="Century Gothic" w:hAnsi="Century Gothic" w:cs="Arial"/>
          <w:color w:val="000000" w:themeColor="text1"/>
          <w:sz w:val="26"/>
          <w:szCs w:val="26"/>
        </w:rPr>
        <w:t>driver.</w:t>
      </w:r>
    </w:p>
    <w:p w14:paraId="1EE15B21" w14:textId="3CAB754E" w:rsidR="00736876" w:rsidRPr="007E7415" w:rsidRDefault="00736876" w:rsidP="007E7415">
      <w:pPr>
        <w:pStyle w:val="ListParagraph"/>
        <w:widowControl w:val="0"/>
        <w:numPr>
          <w:ilvl w:val="0"/>
          <w:numId w:val="27"/>
        </w:numPr>
        <w:tabs>
          <w:tab w:val="left" w:pos="220"/>
          <w:tab w:val="left" w:pos="720"/>
        </w:tabs>
        <w:autoSpaceDE w:val="0"/>
        <w:autoSpaceDN w:val="0"/>
        <w:adjustRightInd w:val="0"/>
        <w:spacing w:before="165" w:after="240" w:line="300" w:lineRule="atLeast"/>
        <w:ind w:right="124"/>
        <w:jc w:val="both"/>
        <w:rPr>
          <w:rFonts w:ascii="Century Gothic" w:hAnsi="Century Gothic" w:cs="Arial"/>
          <w:color w:val="000000" w:themeColor="text1"/>
          <w:sz w:val="26"/>
          <w:szCs w:val="26"/>
        </w:rPr>
      </w:pPr>
      <w:r w:rsidRPr="007E7415">
        <w:rPr>
          <w:rFonts w:ascii="Century Gothic" w:hAnsi="Century Gothic" w:cs="Arial"/>
          <w:color w:val="000000" w:themeColor="text1"/>
          <w:sz w:val="26"/>
          <w:szCs w:val="26"/>
        </w:rPr>
        <w:t>Individuals shall be at least twenty-one (21) years of age to drive. Drivers must have a valid Texas driver’s</w:t>
      </w:r>
      <w:r w:rsidRPr="007E7415">
        <w:rPr>
          <w:rFonts w:ascii="Century Gothic" w:hAnsi="Century Gothic" w:cs="Arial"/>
          <w:color w:val="000000" w:themeColor="text1"/>
          <w:spacing w:val="-8"/>
          <w:sz w:val="26"/>
          <w:szCs w:val="26"/>
        </w:rPr>
        <w:t xml:space="preserve"> </w:t>
      </w:r>
      <w:r w:rsidRPr="007E7415">
        <w:rPr>
          <w:rFonts w:ascii="Century Gothic" w:hAnsi="Century Gothic" w:cs="Arial"/>
          <w:color w:val="000000" w:themeColor="text1"/>
          <w:sz w:val="26"/>
          <w:szCs w:val="26"/>
        </w:rPr>
        <w:t>license</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and</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proof</w:t>
      </w:r>
      <w:r w:rsidRPr="007E7415">
        <w:rPr>
          <w:rFonts w:ascii="Century Gothic" w:hAnsi="Century Gothic" w:cs="Arial"/>
          <w:color w:val="000000" w:themeColor="text1"/>
          <w:spacing w:val="-7"/>
          <w:sz w:val="26"/>
          <w:szCs w:val="26"/>
        </w:rPr>
        <w:t xml:space="preserve"> </w:t>
      </w:r>
      <w:r w:rsidRPr="007E7415">
        <w:rPr>
          <w:rFonts w:ascii="Century Gothic" w:hAnsi="Century Gothic" w:cs="Arial"/>
          <w:color w:val="000000" w:themeColor="text1"/>
          <w:sz w:val="26"/>
          <w:szCs w:val="26"/>
        </w:rPr>
        <w:t>of</w:t>
      </w:r>
      <w:r w:rsidRPr="007E7415">
        <w:rPr>
          <w:rFonts w:ascii="Century Gothic" w:hAnsi="Century Gothic" w:cs="Arial"/>
          <w:color w:val="000000" w:themeColor="text1"/>
          <w:spacing w:val="-7"/>
          <w:sz w:val="26"/>
          <w:szCs w:val="26"/>
        </w:rPr>
        <w:t xml:space="preserve"> </w:t>
      </w:r>
      <w:r w:rsidRPr="007E7415">
        <w:rPr>
          <w:rFonts w:ascii="Century Gothic" w:hAnsi="Century Gothic" w:cs="Arial"/>
          <w:color w:val="000000" w:themeColor="text1"/>
          <w:sz w:val="26"/>
          <w:szCs w:val="26"/>
        </w:rPr>
        <w:t>insurance</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covering</w:t>
      </w:r>
      <w:r w:rsidRPr="007E7415">
        <w:rPr>
          <w:rFonts w:ascii="Century Gothic" w:hAnsi="Century Gothic" w:cs="Arial"/>
          <w:color w:val="000000" w:themeColor="text1"/>
          <w:spacing w:val="-12"/>
          <w:sz w:val="26"/>
          <w:szCs w:val="26"/>
        </w:rPr>
        <w:t xml:space="preserve"> </w:t>
      </w:r>
      <w:r w:rsidRPr="007E7415">
        <w:rPr>
          <w:rFonts w:ascii="Century Gothic" w:hAnsi="Century Gothic" w:cs="Arial"/>
          <w:color w:val="000000" w:themeColor="text1"/>
          <w:sz w:val="26"/>
          <w:szCs w:val="26"/>
        </w:rPr>
        <w:t>at</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least</w:t>
      </w:r>
      <w:r w:rsidRPr="007E7415">
        <w:rPr>
          <w:rFonts w:ascii="Century Gothic" w:hAnsi="Century Gothic" w:cs="Arial"/>
          <w:color w:val="000000" w:themeColor="text1"/>
          <w:spacing w:val="-7"/>
          <w:sz w:val="26"/>
          <w:szCs w:val="26"/>
        </w:rPr>
        <w:t xml:space="preserve"> </w:t>
      </w:r>
      <w:r w:rsidRPr="007E7415">
        <w:rPr>
          <w:rFonts w:ascii="Century Gothic" w:hAnsi="Century Gothic" w:cs="Arial"/>
          <w:color w:val="000000" w:themeColor="text1"/>
          <w:sz w:val="26"/>
          <w:szCs w:val="26"/>
        </w:rPr>
        <w:t>liability</w:t>
      </w:r>
      <w:r w:rsidRPr="007E7415">
        <w:rPr>
          <w:rFonts w:ascii="Century Gothic" w:hAnsi="Century Gothic" w:cs="Arial"/>
          <w:color w:val="000000" w:themeColor="text1"/>
          <w:spacing w:val="-16"/>
          <w:sz w:val="26"/>
          <w:szCs w:val="26"/>
        </w:rPr>
        <w:t xml:space="preserve"> </w:t>
      </w:r>
      <w:r w:rsidRPr="007E7415">
        <w:rPr>
          <w:rFonts w:ascii="Century Gothic" w:hAnsi="Century Gothic" w:cs="Arial"/>
          <w:color w:val="000000" w:themeColor="text1"/>
          <w:sz w:val="26"/>
          <w:szCs w:val="26"/>
        </w:rPr>
        <w:t>and</w:t>
      </w:r>
      <w:r w:rsidRPr="007E7415">
        <w:rPr>
          <w:rFonts w:ascii="Century Gothic" w:hAnsi="Century Gothic" w:cs="Arial"/>
          <w:color w:val="000000" w:themeColor="text1"/>
          <w:spacing w:val="-8"/>
          <w:sz w:val="26"/>
          <w:szCs w:val="26"/>
        </w:rPr>
        <w:t xml:space="preserve"> </w:t>
      </w:r>
      <w:r w:rsidRPr="007E7415">
        <w:rPr>
          <w:rFonts w:ascii="Century Gothic" w:hAnsi="Century Gothic" w:cs="Arial"/>
          <w:color w:val="000000" w:themeColor="text1"/>
          <w:sz w:val="26"/>
          <w:szCs w:val="26"/>
        </w:rPr>
        <w:t>un-insured</w:t>
      </w:r>
      <w:r w:rsidRPr="007E7415">
        <w:rPr>
          <w:rFonts w:ascii="Century Gothic" w:hAnsi="Century Gothic" w:cs="Arial"/>
          <w:color w:val="000000" w:themeColor="text1"/>
          <w:spacing w:val="-10"/>
          <w:sz w:val="26"/>
          <w:szCs w:val="26"/>
        </w:rPr>
        <w:t xml:space="preserve"> </w:t>
      </w:r>
      <w:r w:rsidRPr="007E7415">
        <w:rPr>
          <w:rFonts w:ascii="Century Gothic" w:hAnsi="Century Gothic" w:cs="Arial"/>
          <w:color w:val="000000" w:themeColor="text1"/>
          <w:sz w:val="26"/>
          <w:szCs w:val="26"/>
        </w:rPr>
        <w:t>motorist.</w:t>
      </w:r>
    </w:p>
    <w:p w14:paraId="54F9906C" w14:textId="77777777" w:rsidR="00442136" w:rsidRPr="007E7415" w:rsidRDefault="0042635C" w:rsidP="00442136">
      <w:pPr>
        <w:widowControl w:val="0"/>
        <w:autoSpaceDE w:val="0"/>
        <w:autoSpaceDN w:val="0"/>
        <w:adjustRightInd w:val="0"/>
        <w:spacing w:after="240" w:line="300" w:lineRule="atLeast"/>
        <w:rPr>
          <w:rFonts w:ascii="Century Gothic" w:hAnsi="Century Gothic" w:cs="Arial"/>
          <w:b/>
          <w:bCs/>
          <w:sz w:val="26"/>
          <w:szCs w:val="26"/>
        </w:rPr>
      </w:pPr>
      <w:r w:rsidRPr="007E7415">
        <w:rPr>
          <w:rFonts w:ascii="Century Gothic" w:hAnsi="Century Gothic" w:cs="Arial"/>
          <w:b/>
          <w:bCs/>
          <w:sz w:val="26"/>
          <w:szCs w:val="26"/>
        </w:rPr>
        <w:t xml:space="preserve">Overnight and Trip Rules </w:t>
      </w:r>
    </w:p>
    <w:p w14:paraId="05266AFC" w14:textId="24F187F1" w:rsidR="0042635C" w:rsidRPr="007E7415" w:rsidRDefault="0042635C" w:rsidP="007E7415">
      <w:pPr>
        <w:pStyle w:val="ListParagraph"/>
        <w:widowControl w:val="0"/>
        <w:autoSpaceDE w:val="0"/>
        <w:autoSpaceDN w:val="0"/>
        <w:adjustRightInd w:val="0"/>
        <w:spacing w:after="240" w:line="300" w:lineRule="atLeast"/>
        <w:jc w:val="both"/>
        <w:rPr>
          <w:rFonts w:ascii="Century Gothic" w:hAnsi="Century Gothic" w:cs="Arial"/>
          <w:sz w:val="26"/>
          <w:szCs w:val="26"/>
        </w:rPr>
      </w:pPr>
      <w:r w:rsidRPr="007E7415">
        <w:rPr>
          <w:rFonts w:ascii="Century Gothic" w:hAnsi="Century Gothic" w:cs="Arial"/>
          <w:sz w:val="26"/>
          <w:szCs w:val="26"/>
        </w:rPr>
        <w:t xml:space="preserve">The two-adult rule shall be followed throughout the trip. The total number of adults on each trip will be adjusted according to the requirement of the planned activities. The ratio of adults to </w:t>
      </w:r>
      <w:r w:rsidR="00E8755C" w:rsidRPr="007E7415">
        <w:rPr>
          <w:rFonts w:ascii="Century Gothic" w:hAnsi="Century Gothic" w:cs="Arial"/>
          <w:sz w:val="26"/>
          <w:szCs w:val="26"/>
        </w:rPr>
        <w:t>youth</w:t>
      </w:r>
      <w:r w:rsidRPr="007E7415">
        <w:rPr>
          <w:rFonts w:ascii="Century Gothic" w:hAnsi="Century Gothic" w:cs="Arial"/>
          <w:sz w:val="26"/>
          <w:szCs w:val="26"/>
        </w:rPr>
        <w:t xml:space="preserve"> shall be approximately 1:6. Additionally, if the group of </w:t>
      </w:r>
      <w:r w:rsidR="00736876" w:rsidRPr="007E7415">
        <w:rPr>
          <w:rFonts w:ascii="Century Gothic" w:hAnsi="Century Gothic" w:cs="Arial"/>
          <w:color w:val="000000" w:themeColor="text1"/>
          <w:sz w:val="26"/>
          <w:szCs w:val="26"/>
        </w:rPr>
        <w:t>students</w:t>
      </w:r>
      <w:r w:rsidR="00736876" w:rsidRPr="007E7415">
        <w:rPr>
          <w:rFonts w:ascii="Century Gothic" w:hAnsi="Century Gothic" w:cs="Arial"/>
          <w:color w:val="FF0000"/>
          <w:sz w:val="26"/>
          <w:szCs w:val="26"/>
        </w:rPr>
        <w:t xml:space="preserve"> </w:t>
      </w:r>
      <w:r w:rsidRPr="007E7415">
        <w:rPr>
          <w:rFonts w:ascii="Century Gothic" w:hAnsi="Century Gothic" w:cs="Arial"/>
          <w:sz w:val="26"/>
          <w:szCs w:val="26"/>
        </w:rPr>
        <w:t xml:space="preserve">contains </w:t>
      </w:r>
      <w:r w:rsidRPr="007E7415">
        <w:rPr>
          <w:rFonts w:ascii="Century Gothic" w:hAnsi="Century Gothic" w:cs="Arial"/>
          <w:sz w:val="26"/>
          <w:szCs w:val="26"/>
        </w:rPr>
        <w:lastRenderedPageBreak/>
        <w:t xml:space="preserve">both males and females, there shall be at least one (1) female </w:t>
      </w:r>
      <w:r w:rsidR="007E7415">
        <w:rPr>
          <w:rFonts w:ascii="Century Gothic" w:hAnsi="Century Gothic" w:cs="Arial"/>
          <w:sz w:val="26"/>
          <w:szCs w:val="26"/>
        </w:rPr>
        <w:t>adult</w:t>
      </w:r>
      <w:r w:rsidRPr="007E7415">
        <w:rPr>
          <w:rFonts w:ascii="Century Gothic" w:hAnsi="Century Gothic" w:cs="Arial"/>
          <w:sz w:val="26"/>
          <w:szCs w:val="26"/>
        </w:rPr>
        <w:t xml:space="preserve"> and one (1) male </w:t>
      </w:r>
      <w:r w:rsidR="007E7415">
        <w:rPr>
          <w:rFonts w:ascii="Century Gothic" w:hAnsi="Century Gothic" w:cs="Arial"/>
          <w:sz w:val="26"/>
          <w:szCs w:val="26"/>
        </w:rPr>
        <w:t>adult</w:t>
      </w:r>
      <w:r w:rsidRPr="007E7415">
        <w:rPr>
          <w:rFonts w:ascii="Century Gothic" w:hAnsi="Century Gothic" w:cs="Arial"/>
          <w:sz w:val="26"/>
          <w:szCs w:val="26"/>
        </w:rPr>
        <w:t xml:space="preserve"> on the trip. </w:t>
      </w:r>
    </w:p>
    <w:p w14:paraId="6682BD79" w14:textId="77777777" w:rsidR="0042635C" w:rsidRPr="007E7415" w:rsidRDefault="0042635C">
      <w:pPr>
        <w:rPr>
          <w:rFonts w:ascii="Century Gothic" w:hAnsi="Century Gothic"/>
        </w:rPr>
      </w:pPr>
    </w:p>
    <w:sectPr w:rsidR="0042635C" w:rsidRPr="007E7415" w:rsidSect="007C19EC">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7B5D" w14:textId="77777777" w:rsidR="00C918B9" w:rsidRDefault="00C918B9" w:rsidP="0017604C">
      <w:r>
        <w:separator/>
      </w:r>
    </w:p>
  </w:endnote>
  <w:endnote w:type="continuationSeparator" w:id="0">
    <w:p w14:paraId="7FAC13D9" w14:textId="77777777" w:rsidR="00C918B9" w:rsidRDefault="00C918B9" w:rsidP="0017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73916"/>
      <w:docPartObj>
        <w:docPartGallery w:val="Page Numbers (Bottom of Page)"/>
        <w:docPartUnique/>
      </w:docPartObj>
    </w:sdtPr>
    <w:sdtEndPr>
      <w:rPr>
        <w:noProof/>
      </w:rPr>
    </w:sdtEndPr>
    <w:sdtContent>
      <w:p w14:paraId="40C94C01" w14:textId="0A4CDBB5" w:rsidR="0017604C" w:rsidRDefault="0017604C">
        <w:pPr>
          <w:pStyle w:val="Footer"/>
          <w:jc w:val="center"/>
        </w:pPr>
        <w:r>
          <w:fldChar w:fldCharType="begin"/>
        </w:r>
        <w:r>
          <w:instrText xml:space="preserve"> PAGE   \* MERGEFORMAT </w:instrText>
        </w:r>
        <w:r>
          <w:fldChar w:fldCharType="separate"/>
        </w:r>
        <w:r w:rsidR="003F0ECC">
          <w:rPr>
            <w:noProof/>
          </w:rPr>
          <w:t>6</w:t>
        </w:r>
        <w:r>
          <w:rPr>
            <w:noProof/>
          </w:rPr>
          <w:fldChar w:fldCharType="end"/>
        </w:r>
      </w:p>
    </w:sdtContent>
  </w:sdt>
  <w:p w14:paraId="2132A594" w14:textId="77777777" w:rsidR="0017604C" w:rsidRDefault="00176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65D6" w14:textId="77777777" w:rsidR="00C918B9" w:rsidRDefault="00C918B9" w:rsidP="0017604C">
      <w:r>
        <w:separator/>
      </w:r>
    </w:p>
  </w:footnote>
  <w:footnote w:type="continuationSeparator" w:id="0">
    <w:p w14:paraId="70509DD7" w14:textId="77777777" w:rsidR="00C918B9" w:rsidRDefault="00C918B9" w:rsidP="0017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B12B03"/>
    <w:multiLevelType w:val="hybridMultilevel"/>
    <w:tmpl w:val="BFD28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34E5C"/>
    <w:multiLevelType w:val="hybridMultilevel"/>
    <w:tmpl w:val="203E31F4"/>
    <w:lvl w:ilvl="0" w:tplc="FB0A7C26">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E1BDD"/>
    <w:multiLevelType w:val="hybridMultilevel"/>
    <w:tmpl w:val="28E66A60"/>
    <w:lvl w:ilvl="0" w:tplc="7A22D698">
      <w:start w:val="1"/>
      <w:numFmt w:val="decimal"/>
      <w:lvlText w:val=".%1"/>
      <w:lvlJc w:val="left"/>
      <w:pPr>
        <w:ind w:left="460" w:hanging="360"/>
        <w:jc w:val="left"/>
      </w:pPr>
      <w:rPr>
        <w:rFonts w:ascii="Arial" w:eastAsia="Arial" w:hAnsi="Arial" w:cs="Arial" w:hint="default"/>
        <w:w w:val="98"/>
        <w:sz w:val="20"/>
        <w:szCs w:val="20"/>
      </w:rPr>
    </w:lvl>
    <w:lvl w:ilvl="1" w:tplc="39AA94A8">
      <w:start w:val="1"/>
      <w:numFmt w:val="bullet"/>
      <w:lvlText w:val="•"/>
      <w:lvlJc w:val="left"/>
      <w:pPr>
        <w:ind w:left="1372" w:hanging="360"/>
      </w:pPr>
      <w:rPr>
        <w:rFonts w:hint="default"/>
      </w:rPr>
    </w:lvl>
    <w:lvl w:ilvl="2" w:tplc="8FFE8EE0">
      <w:start w:val="1"/>
      <w:numFmt w:val="bullet"/>
      <w:lvlText w:val="•"/>
      <w:lvlJc w:val="left"/>
      <w:pPr>
        <w:ind w:left="2284" w:hanging="360"/>
      </w:pPr>
      <w:rPr>
        <w:rFonts w:hint="default"/>
      </w:rPr>
    </w:lvl>
    <w:lvl w:ilvl="3" w:tplc="D0F4A156">
      <w:start w:val="1"/>
      <w:numFmt w:val="bullet"/>
      <w:lvlText w:val="•"/>
      <w:lvlJc w:val="left"/>
      <w:pPr>
        <w:ind w:left="3196" w:hanging="360"/>
      </w:pPr>
      <w:rPr>
        <w:rFonts w:hint="default"/>
      </w:rPr>
    </w:lvl>
    <w:lvl w:ilvl="4" w:tplc="D9506C20">
      <w:start w:val="1"/>
      <w:numFmt w:val="bullet"/>
      <w:lvlText w:val="•"/>
      <w:lvlJc w:val="left"/>
      <w:pPr>
        <w:ind w:left="4108" w:hanging="360"/>
      </w:pPr>
      <w:rPr>
        <w:rFonts w:hint="default"/>
      </w:rPr>
    </w:lvl>
    <w:lvl w:ilvl="5" w:tplc="77D231FA">
      <w:start w:val="1"/>
      <w:numFmt w:val="bullet"/>
      <w:lvlText w:val="•"/>
      <w:lvlJc w:val="left"/>
      <w:pPr>
        <w:ind w:left="5020" w:hanging="360"/>
      </w:pPr>
      <w:rPr>
        <w:rFonts w:hint="default"/>
      </w:rPr>
    </w:lvl>
    <w:lvl w:ilvl="6" w:tplc="B1D4956C">
      <w:start w:val="1"/>
      <w:numFmt w:val="bullet"/>
      <w:lvlText w:val="•"/>
      <w:lvlJc w:val="left"/>
      <w:pPr>
        <w:ind w:left="5932" w:hanging="360"/>
      </w:pPr>
      <w:rPr>
        <w:rFonts w:hint="default"/>
      </w:rPr>
    </w:lvl>
    <w:lvl w:ilvl="7" w:tplc="B84CDC5C">
      <w:start w:val="1"/>
      <w:numFmt w:val="bullet"/>
      <w:lvlText w:val="•"/>
      <w:lvlJc w:val="left"/>
      <w:pPr>
        <w:ind w:left="6844" w:hanging="360"/>
      </w:pPr>
      <w:rPr>
        <w:rFonts w:hint="default"/>
      </w:rPr>
    </w:lvl>
    <w:lvl w:ilvl="8" w:tplc="49661C3E">
      <w:start w:val="1"/>
      <w:numFmt w:val="bullet"/>
      <w:lvlText w:val="•"/>
      <w:lvlJc w:val="left"/>
      <w:pPr>
        <w:ind w:left="7756" w:hanging="360"/>
      </w:pPr>
      <w:rPr>
        <w:rFonts w:hint="default"/>
      </w:rPr>
    </w:lvl>
  </w:abstractNum>
  <w:abstractNum w:abstractNumId="5" w15:restartNumberingAfterBreak="0">
    <w:nsid w:val="19EC1ECD"/>
    <w:multiLevelType w:val="hybridMultilevel"/>
    <w:tmpl w:val="DB447336"/>
    <w:lvl w:ilvl="0" w:tplc="DC2C2A58">
      <w:numFmt w:val="bullet"/>
      <w:lvlText w:val="•"/>
      <w:lvlJc w:val="left"/>
      <w:pPr>
        <w:ind w:left="1500" w:hanging="360"/>
      </w:pPr>
      <w:rPr>
        <w:rFonts w:ascii="Times" w:eastAsiaTheme="minorHAnsi" w:hAnsi="Times" w:cs="Times" w:hint="default"/>
        <w:sz w:val="2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D7972F6"/>
    <w:multiLevelType w:val="hybridMultilevel"/>
    <w:tmpl w:val="378A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E5630"/>
    <w:multiLevelType w:val="hybridMultilevel"/>
    <w:tmpl w:val="71D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1F84"/>
    <w:multiLevelType w:val="hybridMultilevel"/>
    <w:tmpl w:val="76D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7B55"/>
    <w:multiLevelType w:val="hybridMultilevel"/>
    <w:tmpl w:val="7856F57A"/>
    <w:lvl w:ilvl="0" w:tplc="586C83A4">
      <w:start w:val="1"/>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B9B"/>
    <w:multiLevelType w:val="hybridMultilevel"/>
    <w:tmpl w:val="BECE7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53BD9"/>
    <w:multiLevelType w:val="hybridMultilevel"/>
    <w:tmpl w:val="489A9DE6"/>
    <w:lvl w:ilvl="0" w:tplc="0FBE718A">
      <w:start w:val="1"/>
      <w:numFmt w:val="decimal"/>
      <w:lvlText w:val="%1."/>
      <w:lvlJc w:val="left"/>
      <w:pPr>
        <w:ind w:left="1800" w:hanging="360"/>
      </w:pPr>
      <w:rPr>
        <w:rFonts w:ascii="Arial" w:hAnsi="Arial" w:cs="Arial"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2D7669"/>
    <w:multiLevelType w:val="hybridMultilevel"/>
    <w:tmpl w:val="E8D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219D9"/>
    <w:multiLevelType w:val="hybridMultilevel"/>
    <w:tmpl w:val="154EB57E"/>
    <w:lvl w:ilvl="0" w:tplc="DD965E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2175B5F"/>
    <w:multiLevelType w:val="hybridMultilevel"/>
    <w:tmpl w:val="09CE8698"/>
    <w:lvl w:ilvl="0" w:tplc="586C83A4">
      <w:start w:val="1"/>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85299"/>
    <w:multiLevelType w:val="hybridMultilevel"/>
    <w:tmpl w:val="1AAE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F01AA"/>
    <w:multiLevelType w:val="hybridMultilevel"/>
    <w:tmpl w:val="E92CBF5C"/>
    <w:lvl w:ilvl="0" w:tplc="B6160A6E">
      <w:start w:val="1"/>
      <w:numFmt w:val="decimal"/>
      <w:lvlText w:val=".%1"/>
      <w:lvlJc w:val="left"/>
      <w:pPr>
        <w:ind w:left="460" w:hanging="336"/>
        <w:jc w:val="left"/>
      </w:pPr>
      <w:rPr>
        <w:rFonts w:ascii="Arial" w:eastAsia="Arial" w:hAnsi="Arial" w:cs="Arial" w:hint="default"/>
        <w:w w:val="98"/>
        <w:sz w:val="20"/>
        <w:szCs w:val="20"/>
      </w:rPr>
    </w:lvl>
    <w:lvl w:ilvl="1" w:tplc="8BAA8C0C">
      <w:start w:val="1"/>
      <w:numFmt w:val="bullet"/>
      <w:lvlText w:val=""/>
      <w:lvlJc w:val="left"/>
      <w:pPr>
        <w:ind w:left="820" w:hanging="360"/>
      </w:pPr>
      <w:rPr>
        <w:rFonts w:ascii="Symbol" w:eastAsia="Symbol" w:hAnsi="Symbol" w:cs="Symbol" w:hint="default"/>
        <w:w w:val="97"/>
        <w:sz w:val="20"/>
        <w:szCs w:val="20"/>
      </w:rPr>
    </w:lvl>
    <w:lvl w:ilvl="2" w:tplc="33722B0A">
      <w:start w:val="1"/>
      <w:numFmt w:val="bullet"/>
      <w:lvlText w:val="•"/>
      <w:lvlJc w:val="left"/>
      <w:pPr>
        <w:ind w:left="1793" w:hanging="360"/>
      </w:pPr>
      <w:rPr>
        <w:rFonts w:hint="default"/>
      </w:rPr>
    </w:lvl>
    <w:lvl w:ilvl="3" w:tplc="7AA81F24">
      <w:start w:val="1"/>
      <w:numFmt w:val="bullet"/>
      <w:lvlText w:val="•"/>
      <w:lvlJc w:val="left"/>
      <w:pPr>
        <w:ind w:left="2766" w:hanging="360"/>
      </w:pPr>
      <w:rPr>
        <w:rFonts w:hint="default"/>
      </w:rPr>
    </w:lvl>
    <w:lvl w:ilvl="4" w:tplc="F11C7DF0">
      <w:start w:val="1"/>
      <w:numFmt w:val="bullet"/>
      <w:lvlText w:val="•"/>
      <w:lvlJc w:val="left"/>
      <w:pPr>
        <w:ind w:left="3740" w:hanging="360"/>
      </w:pPr>
      <w:rPr>
        <w:rFonts w:hint="default"/>
      </w:rPr>
    </w:lvl>
    <w:lvl w:ilvl="5" w:tplc="F27C07D4">
      <w:start w:val="1"/>
      <w:numFmt w:val="bullet"/>
      <w:lvlText w:val="•"/>
      <w:lvlJc w:val="left"/>
      <w:pPr>
        <w:ind w:left="4713" w:hanging="360"/>
      </w:pPr>
      <w:rPr>
        <w:rFonts w:hint="default"/>
      </w:rPr>
    </w:lvl>
    <w:lvl w:ilvl="6" w:tplc="C21E898A">
      <w:start w:val="1"/>
      <w:numFmt w:val="bullet"/>
      <w:lvlText w:val="•"/>
      <w:lvlJc w:val="left"/>
      <w:pPr>
        <w:ind w:left="5686" w:hanging="360"/>
      </w:pPr>
      <w:rPr>
        <w:rFonts w:hint="default"/>
      </w:rPr>
    </w:lvl>
    <w:lvl w:ilvl="7" w:tplc="F0BCE474">
      <w:start w:val="1"/>
      <w:numFmt w:val="bullet"/>
      <w:lvlText w:val="•"/>
      <w:lvlJc w:val="left"/>
      <w:pPr>
        <w:ind w:left="6660" w:hanging="360"/>
      </w:pPr>
      <w:rPr>
        <w:rFonts w:hint="default"/>
      </w:rPr>
    </w:lvl>
    <w:lvl w:ilvl="8" w:tplc="C8E49114">
      <w:start w:val="1"/>
      <w:numFmt w:val="bullet"/>
      <w:lvlText w:val="•"/>
      <w:lvlJc w:val="left"/>
      <w:pPr>
        <w:ind w:left="7633" w:hanging="360"/>
      </w:pPr>
      <w:rPr>
        <w:rFonts w:hint="default"/>
      </w:rPr>
    </w:lvl>
  </w:abstractNum>
  <w:abstractNum w:abstractNumId="17" w15:restartNumberingAfterBreak="0">
    <w:nsid w:val="6CE5538B"/>
    <w:multiLevelType w:val="hybridMultilevel"/>
    <w:tmpl w:val="8460B9E0"/>
    <w:lvl w:ilvl="0" w:tplc="586C83A4">
      <w:start w:val="1"/>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E048F"/>
    <w:multiLevelType w:val="hybridMultilevel"/>
    <w:tmpl w:val="433470D0"/>
    <w:lvl w:ilvl="0" w:tplc="0FBE718A">
      <w:start w:val="1"/>
      <w:numFmt w:val="decimal"/>
      <w:lvlText w:val="%1."/>
      <w:lvlJc w:val="left"/>
      <w:pPr>
        <w:ind w:left="108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60DD0"/>
    <w:multiLevelType w:val="hybridMultilevel"/>
    <w:tmpl w:val="19009700"/>
    <w:lvl w:ilvl="0" w:tplc="586C83A4">
      <w:start w:val="1"/>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F39B0"/>
    <w:multiLevelType w:val="hybridMultilevel"/>
    <w:tmpl w:val="D6A03C18"/>
    <w:lvl w:ilvl="0" w:tplc="0FBE718A">
      <w:start w:val="1"/>
      <w:numFmt w:val="decimal"/>
      <w:lvlText w:val="%1."/>
      <w:lvlJc w:val="left"/>
      <w:pPr>
        <w:ind w:left="1080" w:hanging="360"/>
      </w:pPr>
      <w:rPr>
        <w:rFonts w:ascii="Arial" w:hAnsi="Arial" w:cs="Arial"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545362"/>
    <w:multiLevelType w:val="hybridMultilevel"/>
    <w:tmpl w:val="267494B0"/>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0C671C"/>
    <w:multiLevelType w:val="hybridMultilevel"/>
    <w:tmpl w:val="331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786B"/>
    <w:multiLevelType w:val="hybridMultilevel"/>
    <w:tmpl w:val="C766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C7480"/>
    <w:multiLevelType w:val="hybridMultilevel"/>
    <w:tmpl w:val="4AECBE80"/>
    <w:lvl w:ilvl="0" w:tplc="AD38CA44">
      <w:start w:val="1"/>
      <w:numFmt w:val="decimal"/>
      <w:lvlText w:val="%1."/>
      <w:lvlJc w:val="left"/>
      <w:pPr>
        <w:ind w:left="460" w:hanging="334"/>
        <w:jc w:val="left"/>
      </w:pPr>
      <w:rPr>
        <w:rFonts w:ascii="Arial" w:eastAsiaTheme="minorHAnsi" w:hAnsi="Arial" w:cs="Arial"/>
        <w:w w:val="98"/>
        <w:sz w:val="26"/>
        <w:szCs w:val="26"/>
      </w:rPr>
    </w:lvl>
    <w:lvl w:ilvl="1" w:tplc="E9089D40">
      <w:start w:val="1"/>
      <w:numFmt w:val="bullet"/>
      <w:lvlText w:val="•"/>
      <w:lvlJc w:val="left"/>
      <w:pPr>
        <w:ind w:left="1372" w:hanging="334"/>
      </w:pPr>
      <w:rPr>
        <w:rFonts w:hint="default"/>
      </w:rPr>
    </w:lvl>
    <w:lvl w:ilvl="2" w:tplc="5142D1CE">
      <w:start w:val="1"/>
      <w:numFmt w:val="bullet"/>
      <w:lvlText w:val="•"/>
      <w:lvlJc w:val="left"/>
      <w:pPr>
        <w:ind w:left="2284" w:hanging="334"/>
      </w:pPr>
      <w:rPr>
        <w:rFonts w:hint="default"/>
      </w:rPr>
    </w:lvl>
    <w:lvl w:ilvl="3" w:tplc="6778C78C">
      <w:start w:val="1"/>
      <w:numFmt w:val="bullet"/>
      <w:lvlText w:val="•"/>
      <w:lvlJc w:val="left"/>
      <w:pPr>
        <w:ind w:left="3196" w:hanging="334"/>
      </w:pPr>
      <w:rPr>
        <w:rFonts w:hint="default"/>
      </w:rPr>
    </w:lvl>
    <w:lvl w:ilvl="4" w:tplc="D164A446">
      <w:start w:val="1"/>
      <w:numFmt w:val="bullet"/>
      <w:lvlText w:val="•"/>
      <w:lvlJc w:val="left"/>
      <w:pPr>
        <w:ind w:left="4108" w:hanging="334"/>
      </w:pPr>
      <w:rPr>
        <w:rFonts w:hint="default"/>
      </w:rPr>
    </w:lvl>
    <w:lvl w:ilvl="5" w:tplc="9D1EF6A0">
      <w:start w:val="1"/>
      <w:numFmt w:val="bullet"/>
      <w:lvlText w:val="•"/>
      <w:lvlJc w:val="left"/>
      <w:pPr>
        <w:ind w:left="5020" w:hanging="334"/>
      </w:pPr>
      <w:rPr>
        <w:rFonts w:hint="default"/>
      </w:rPr>
    </w:lvl>
    <w:lvl w:ilvl="6" w:tplc="DF90385C">
      <w:start w:val="1"/>
      <w:numFmt w:val="bullet"/>
      <w:lvlText w:val="•"/>
      <w:lvlJc w:val="left"/>
      <w:pPr>
        <w:ind w:left="5932" w:hanging="334"/>
      </w:pPr>
      <w:rPr>
        <w:rFonts w:hint="default"/>
      </w:rPr>
    </w:lvl>
    <w:lvl w:ilvl="7" w:tplc="87180B28">
      <w:start w:val="1"/>
      <w:numFmt w:val="bullet"/>
      <w:lvlText w:val="•"/>
      <w:lvlJc w:val="left"/>
      <w:pPr>
        <w:ind w:left="6844" w:hanging="334"/>
      </w:pPr>
      <w:rPr>
        <w:rFonts w:hint="default"/>
      </w:rPr>
    </w:lvl>
    <w:lvl w:ilvl="8" w:tplc="66D6B006">
      <w:start w:val="1"/>
      <w:numFmt w:val="bullet"/>
      <w:lvlText w:val="•"/>
      <w:lvlJc w:val="left"/>
      <w:pPr>
        <w:ind w:left="7756" w:hanging="334"/>
      </w:pPr>
      <w:rPr>
        <w:rFonts w:hint="default"/>
      </w:rPr>
    </w:lvl>
  </w:abstractNum>
  <w:abstractNum w:abstractNumId="25" w15:restartNumberingAfterBreak="0">
    <w:nsid w:val="7E6070A6"/>
    <w:multiLevelType w:val="hybridMultilevel"/>
    <w:tmpl w:val="269A52E0"/>
    <w:lvl w:ilvl="0" w:tplc="D3CE2580">
      <w:start w:val="1"/>
      <w:numFmt w:val="decimal"/>
      <w:lvlText w:val=".%1"/>
      <w:lvlJc w:val="left"/>
      <w:pPr>
        <w:ind w:left="467" w:hanging="377"/>
        <w:jc w:val="left"/>
      </w:pPr>
      <w:rPr>
        <w:rFonts w:ascii="Arial" w:eastAsia="Arial" w:hAnsi="Arial" w:cs="Arial" w:hint="default"/>
        <w:w w:val="98"/>
        <w:sz w:val="26"/>
        <w:szCs w:val="26"/>
      </w:rPr>
    </w:lvl>
    <w:lvl w:ilvl="1" w:tplc="EE12C1E8">
      <w:start w:val="1"/>
      <w:numFmt w:val="bullet"/>
      <w:lvlText w:val="•"/>
      <w:lvlJc w:val="left"/>
      <w:pPr>
        <w:ind w:left="1372" w:hanging="377"/>
      </w:pPr>
      <w:rPr>
        <w:rFonts w:hint="default"/>
      </w:rPr>
    </w:lvl>
    <w:lvl w:ilvl="2" w:tplc="7D18A75A">
      <w:start w:val="1"/>
      <w:numFmt w:val="bullet"/>
      <w:lvlText w:val="•"/>
      <w:lvlJc w:val="left"/>
      <w:pPr>
        <w:ind w:left="2284" w:hanging="377"/>
      </w:pPr>
      <w:rPr>
        <w:rFonts w:hint="default"/>
      </w:rPr>
    </w:lvl>
    <w:lvl w:ilvl="3" w:tplc="A09AB112">
      <w:start w:val="1"/>
      <w:numFmt w:val="bullet"/>
      <w:lvlText w:val="•"/>
      <w:lvlJc w:val="left"/>
      <w:pPr>
        <w:ind w:left="3196" w:hanging="377"/>
      </w:pPr>
      <w:rPr>
        <w:rFonts w:hint="default"/>
      </w:rPr>
    </w:lvl>
    <w:lvl w:ilvl="4" w:tplc="97C4D0BC">
      <w:start w:val="1"/>
      <w:numFmt w:val="bullet"/>
      <w:lvlText w:val="•"/>
      <w:lvlJc w:val="left"/>
      <w:pPr>
        <w:ind w:left="4108" w:hanging="377"/>
      </w:pPr>
      <w:rPr>
        <w:rFonts w:hint="default"/>
      </w:rPr>
    </w:lvl>
    <w:lvl w:ilvl="5" w:tplc="3AB226BA">
      <w:start w:val="1"/>
      <w:numFmt w:val="bullet"/>
      <w:lvlText w:val="•"/>
      <w:lvlJc w:val="left"/>
      <w:pPr>
        <w:ind w:left="5020" w:hanging="377"/>
      </w:pPr>
      <w:rPr>
        <w:rFonts w:hint="default"/>
      </w:rPr>
    </w:lvl>
    <w:lvl w:ilvl="6" w:tplc="270C65A0">
      <w:start w:val="1"/>
      <w:numFmt w:val="bullet"/>
      <w:lvlText w:val="•"/>
      <w:lvlJc w:val="left"/>
      <w:pPr>
        <w:ind w:left="5932" w:hanging="377"/>
      </w:pPr>
      <w:rPr>
        <w:rFonts w:hint="default"/>
      </w:rPr>
    </w:lvl>
    <w:lvl w:ilvl="7" w:tplc="23A4D242">
      <w:start w:val="1"/>
      <w:numFmt w:val="bullet"/>
      <w:lvlText w:val="•"/>
      <w:lvlJc w:val="left"/>
      <w:pPr>
        <w:ind w:left="6844" w:hanging="377"/>
      </w:pPr>
      <w:rPr>
        <w:rFonts w:hint="default"/>
      </w:rPr>
    </w:lvl>
    <w:lvl w:ilvl="8" w:tplc="CAFCC1A8">
      <w:start w:val="1"/>
      <w:numFmt w:val="bullet"/>
      <w:lvlText w:val="•"/>
      <w:lvlJc w:val="left"/>
      <w:pPr>
        <w:ind w:left="7756" w:hanging="377"/>
      </w:pPr>
      <w:rPr>
        <w:rFonts w:hint="default"/>
      </w:rPr>
    </w:lvl>
  </w:abstractNum>
  <w:abstractNum w:abstractNumId="26" w15:restartNumberingAfterBreak="0">
    <w:nsid w:val="7ED3312E"/>
    <w:multiLevelType w:val="hybridMultilevel"/>
    <w:tmpl w:val="5EB0170E"/>
    <w:lvl w:ilvl="0" w:tplc="BE7E826A">
      <w:start w:val="1"/>
      <w:numFmt w:val="decimal"/>
      <w:lvlText w:val="%1."/>
      <w:lvlJc w:val="left"/>
      <w:pPr>
        <w:ind w:left="1080" w:hanging="360"/>
      </w:pPr>
      <w:rPr>
        <w:rFonts w:ascii="Arial" w:hAnsi="Arial" w:cs="Arial" w:hint="default"/>
        <w:b w:val="0"/>
        <w:bCs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1866026">
    <w:abstractNumId w:val="0"/>
  </w:num>
  <w:num w:numId="2" w16cid:durableId="1912033997">
    <w:abstractNumId w:val="1"/>
  </w:num>
  <w:num w:numId="3" w16cid:durableId="652102954">
    <w:abstractNumId w:val="21"/>
  </w:num>
  <w:num w:numId="4" w16cid:durableId="1144200431">
    <w:abstractNumId w:val="7"/>
  </w:num>
  <w:num w:numId="5" w16cid:durableId="1878665769">
    <w:abstractNumId w:val="5"/>
  </w:num>
  <w:num w:numId="6" w16cid:durableId="299775436">
    <w:abstractNumId w:val="15"/>
  </w:num>
  <w:num w:numId="7" w16cid:durableId="1236234848">
    <w:abstractNumId w:val="22"/>
  </w:num>
  <w:num w:numId="8" w16cid:durableId="346181551">
    <w:abstractNumId w:val="10"/>
  </w:num>
  <w:num w:numId="9" w16cid:durableId="1886411055">
    <w:abstractNumId w:val="26"/>
  </w:num>
  <w:num w:numId="10" w16cid:durableId="1733036687">
    <w:abstractNumId w:val="16"/>
  </w:num>
  <w:num w:numId="11" w16cid:durableId="1456487733">
    <w:abstractNumId w:val="18"/>
  </w:num>
  <w:num w:numId="12" w16cid:durableId="522934623">
    <w:abstractNumId w:val="20"/>
  </w:num>
  <w:num w:numId="13" w16cid:durableId="1554733554">
    <w:abstractNumId w:val="11"/>
  </w:num>
  <w:num w:numId="14" w16cid:durableId="726689611">
    <w:abstractNumId w:val="25"/>
  </w:num>
  <w:num w:numId="15" w16cid:durableId="941884240">
    <w:abstractNumId w:val="24"/>
  </w:num>
  <w:num w:numId="16" w16cid:durableId="2110924817">
    <w:abstractNumId w:val="4"/>
  </w:num>
  <w:num w:numId="17" w16cid:durableId="1153303112">
    <w:abstractNumId w:val="13"/>
  </w:num>
  <w:num w:numId="18" w16cid:durableId="838085228">
    <w:abstractNumId w:val="3"/>
  </w:num>
  <w:num w:numId="19" w16cid:durableId="2017999290">
    <w:abstractNumId w:val="2"/>
  </w:num>
  <w:num w:numId="20" w16cid:durableId="1881044135">
    <w:abstractNumId w:val="17"/>
  </w:num>
  <w:num w:numId="21" w16cid:durableId="871919086">
    <w:abstractNumId w:val="9"/>
  </w:num>
  <w:num w:numId="22" w16cid:durableId="2084373079">
    <w:abstractNumId w:val="14"/>
  </w:num>
  <w:num w:numId="23" w16cid:durableId="1112557169">
    <w:abstractNumId w:val="19"/>
  </w:num>
  <w:num w:numId="24" w16cid:durableId="1434936863">
    <w:abstractNumId w:val="6"/>
  </w:num>
  <w:num w:numId="25" w16cid:durableId="2080596089">
    <w:abstractNumId w:val="12"/>
  </w:num>
  <w:num w:numId="26" w16cid:durableId="1183518214">
    <w:abstractNumId w:val="8"/>
  </w:num>
  <w:num w:numId="27" w16cid:durableId="17852739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5C"/>
    <w:rsid w:val="00121BC1"/>
    <w:rsid w:val="00151687"/>
    <w:rsid w:val="0017604C"/>
    <w:rsid w:val="001F7CAC"/>
    <w:rsid w:val="002753EF"/>
    <w:rsid w:val="002C457F"/>
    <w:rsid w:val="0032649D"/>
    <w:rsid w:val="00351CAD"/>
    <w:rsid w:val="003A56C4"/>
    <w:rsid w:val="003F0ECC"/>
    <w:rsid w:val="0042635C"/>
    <w:rsid w:val="00442136"/>
    <w:rsid w:val="004962B3"/>
    <w:rsid w:val="004C18BD"/>
    <w:rsid w:val="00736876"/>
    <w:rsid w:val="0076793D"/>
    <w:rsid w:val="007C19EC"/>
    <w:rsid w:val="007E7415"/>
    <w:rsid w:val="008B3AD7"/>
    <w:rsid w:val="008D0027"/>
    <w:rsid w:val="00AE5163"/>
    <w:rsid w:val="00AF259E"/>
    <w:rsid w:val="00B84FEE"/>
    <w:rsid w:val="00B963F9"/>
    <w:rsid w:val="00BB47D2"/>
    <w:rsid w:val="00C0308B"/>
    <w:rsid w:val="00C07193"/>
    <w:rsid w:val="00C6128B"/>
    <w:rsid w:val="00C918B9"/>
    <w:rsid w:val="00CF693B"/>
    <w:rsid w:val="00D34E5F"/>
    <w:rsid w:val="00D43894"/>
    <w:rsid w:val="00E8755C"/>
    <w:rsid w:val="00ED28E4"/>
    <w:rsid w:val="00F34B96"/>
    <w:rsid w:val="00F45683"/>
    <w:rsid w:val="00F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5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1"/>
    <w:qFormat/>
    <w:rsid w:val="00D34E5F"/>
    <w:pPr>
      <w:widowControl w:val="0"/>
      <w:ind w:left="10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635C"/>
    <w:pPr>
      <w:ind w:left="720"/>
      <w:contextualSpacing/>
    </w:pPr>
  </w:style>
  <w:style w:type="character" w:customStyle="1" w:styleId="Heading5Char">
    <w:name w:val="Heading 5 Char"/>
    <w:basedOn w:val="DefaultParagraphFont"/>
    <w:link w:val="Heading5"/>
    <w:uiPriority w:val="1"/>
    <w:rsid w:val="00D34E5F"/>
    <w:rPr>
      <w:rFonts w:ascii="Arial" w:eastAsia="Arial" w:hAnsi="Arial" w:cs="Arial"/>
      <w:b/>
      <w:bCs/>
      <w:sz w:val="20"/>
      <w:szCs w:val="20"/>
    </w:rPr>
  </w:style>
  <w:style w:type="paragraph" w:styleId="BodyText">
    <w:name w:val="Body Text"/>
    <w:basedOn w:val="Normal"/>
    <w:link w:val="BodyTextChar"/>
    <w:uiPriority w:val="1"/>
    <w:qFormat/>
    <w:rsid w:val="00D34E5F"/>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D34E5F"/>
    <w:rPr>
      <w:rFonts w:ascii="Arial" w:eastAsia="Arial" w:hAnsi="Arial" w:cs="Arial"/>
      <w:sz w:val="20"/>
      <w:szCs w:val="20"/>
    </w:rPr>
  </w:style>
  <w:style w:type="paragraph" w:styleId="Header">
    <w:name w:val="header"/>
    <w:basedOn w:val="Normal"/>
    <w:link w:val="HeaderChar"/>
    <w:uiPriority w:val="99"/>
    <w:unhideWhenUsed/>
    <w:rsid w:val="0017604C"/>
    <w:pPr>
      <w:tabs>
        <w:tab w:val="center" w:pos="4680"/>
        <w:tab w:val="right" w:pos="9360"/>
      </w:tabs>
    </w:pPr>
  </w:style>
  <w:style w:type="character" w:customStyle="1" w:styleId="HeaderChar">
    <w:name w:val="Header Char"/>
    <w:basedOn w:val="DefaultParagraphFont"/>
    <w:link w:val="Header"/>
    <w:uiPriority w:val="99"/>
    <w:rsid w:val="0017604C"/>
  </w:style>
  <w:style w:type="paragraph" w:styleId="Footer">
    <w:name w:val="footer"/>
    <w:basedOn w:val="Normal"/>
    <w:link w:val="FooterChar"/>
    <w:uiPriority w:val="99"/>
    <w:unhideWhenUsed/>
    <w:rsid w:val="0017604C"/>
    <w:pPr>
      <w:tabs>
        <w:tab w:val="center" w:pos="4680"/>
        <w:tab w:val="right" w:pos="9360"/>
      </w:tabs>
    </w:pPr>
  </w:style>
  <w:style w:type="character" w:customStyle="1" w:styleId="FooterChar">
    <w:name w:val="Footer Char"/>
    <w:basedOn w:val="DefaultParagraphFont"/>
    <w:link w:val="Footer"/>
    <w:uiPriority w:val="99"/>
    <w:rsid w:val="0017604C"/>
  </w:style>
  <w:style w:type="paragraph" w:styleId="NoSpacing">
    <w:name w:val="No Spacing"/>
    <w:uiPriority w:val="1"/>
    <w:qFormat/>
    <w:rsid w:val="00F45683"/>
  </w:style>
  <w:style w:type="paragraph" w:styleId="BalloonText">
    <w:name w:val="Balloon Text"/>
    <w:basedOn w:val="Normal"/>
    <w:link w:val="BalloonTextChar"/>
    <w:uiPriority w:val="99"/>
    <w:semiHidden/>
    <w:unhideWhenUsed/>
    <w:rsid w:val="00B96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89CE5582B234497DDA366E58B41B0" ma:contentTypeVersion="13" ma:contentTypeDescription="Create a new document." ma:contentTypeScope="" ma:versionID="7a0726bbfa825a7ba5c2918d55b182af">
  <xsd:schema xmlns:xsd="http://www.w3.org/2001/XMLSchema" xmlns:xs="http://www.w3.org/2001/XMLSchema" xmlns:p="http://schemas.microsoft.com/office/2006/metadata/properties" xmlns:ns2="59e33363-c912-4666-a296-c1bdb40881ca" xmlns:ns3="77ad8c96-e71e-4cbc-bc01-4ce147953371" targetNamespace="http://schemas.microsoft.com/office/2006/metadata/properties" ma:root="true" ma:fieldsID="b5c5e5c3b750929ebb39038cb3de73ef" ns2:_="" ns3:_="">
    <xsd:import namespace="59e33363-c912-4666-a296-c1bdb40881ca"/>
    <xsd:import namespace="77ad8c96-e71e-4cbc-bc01-4ce1479533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33363-c912-4666-a296-c1bdb4088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8318c9-6202-4931-a1c7-7b99467fc0f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d8c96-e71e-4cbc-bc01-4ce14795337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01e555-fcc5-41b8-9a87-c8bccf3b8f55}" ma:internalName="TaxCatchAll" ma:showField="CatchAllData" ma:web="77ad8c96-e71e-4cbc-bc01-4ce147953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8421D-B31C-4C77-BF82-5290D4A0081C}"/>
</file>

<file path=customXml/itemProps2.xml><?xml version="1.0" encoding="utf-8"?>
<ds:datastoreItem xmlns:ds="http://schemas.openxmlformats.org/officeDocument/2006/customXml" ds:itemID="{62B3820A-B688-4245-8D3F-2EA21CDC7F7E}"/>
</file>

<file path=docProps/app.xml><?xml version="1.0" encoding="utf-8"?>
<Properties xmlns="http://schemas.openxmlformats.org/officeDocument/2006/extended-properties" xmlns:vt="http://schemas.openxmlformats.org/officeDocument/2006/docPropsVTypes">
  <Template>Normal.dotm</Template>
  <TotalTime>3</TotalTime>
  <Pages>7</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Warner</cp:lastModifiedBy>
  <cp:revision>4</cp:revision>
  <cp:lastPrinted>2020-11-04T21:03:00Z</cp:lastPrinted>
  <dcterms:created xsi:type="dcterms:W3CDTF">2020-08-12T20:21:00Z</dcterms:created>
  <dcterms:modified xsi:type="dcterms:W3CDTF">2022-05-16T16:58:00Z</dcterms:modified>
</cp:coreProperties>
</file>